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45" w:rsidRDefault="00811867" w:rsidP="00811867">
      <w:pPr>
        <w:tabs>
          <w:tab w:val="right" w:pos="9921"/>
        </w:tabs>
        <w:jc w:val="center"/>
      </w:pPr>
      <w:r>
        <w:t xml:space="preserve">                                              </w:t>
      </w:r>
      <w:r w:rsidR="00D4656E">
        <w:t xml:space="preserve">                                         </w:t>
      </w:r>
      <w:r w:rsidR="00361A76">
        <w:t xml:space="preserve">                      </w:t>
      </w:r>
      <w:r w:rsidR="00D4656E">
        <w:t>Утверждено</w:t>
      </w:r>
    </w:p>
    <w:p w:rsidR="00657A45" w:rsidRDefault="00657A45" w:rsidP="00657A45">
      <w:pPr>
        <w:tabs>
          <w:tab w:val="right" w:pos="9921"/>
        </w:tabs>
      </w:pPr>
      <w:r>
        <w:t xml:space="preserve">                                                   </w:t>
      </w:r>
      <w:r w:rsidR="00D4656E">
        <w:t xml:space="preserve">                        </w:t>
      </w:r>
      <w:r w:rsidR="00361A76">
        <w:t xml:space="preserve">                              </w:t>
      </w:r>
      <w:r w:rsidR="00D4656E">
        <w:t xml:space="preserve">приказом </w:t>
      </w:r>
      <w:r>
        <w:t>МБУ</w:t>
      </w:r>
      <w:r w:rsidR="00D4656E">
        <w:t>К ЦКД</w:t>
      </w:r>
    </w:p>
    <w:p w:rsidR="00657A45" w:rsidRPr="00D4656E" w:rsidRDefault="00657A45" w:rsidP="00D4656E">
      <w:pPr>
        <w:tabs>
          <w:tab w:val="right" w:pos="9921"/>
        </w:tabs>
      </w:pPr>
      <w:r>
        <w:t xml:space="preserve">                                                     </w:t>
      </w:r>
      <w:r w:rsidR="00D4656E">
        <w:t xml:space="preserve">                      </w:t>
      </w:r>
      <w:r w:rsidR="00361A76">
        <w:t xml:space="preserve">                              </w:t>
      </w:r>
      <w:r w:rsidR="00D4656E">
        <w:t xml:space="preserve">ЗАТО </w:t>
      </w:r>
      <w:proofErr w:type="spellStart"/>
      <w:r w:rsidR="00D4656E">
        <w:t>Видяево</w:t>
      </w:r>
      <w:proofErr w:type="spellEnd"/>
    </w:p>
    <w:p w:rsidR="00657A45" w:rsidRDefault="00657A45" w:rsidP="00657A45">
      <w:pPr>
        <w:tabs>
          <w:tab w:val="right" w:pos="9921"/>
        </w:tabs>
      </w:pPr>
      <w:r>
        <w:t xml:space="preserve">                                             </w:t>
      </w:r>
      <w:r w:rsidR="00D4656E">
        <w:t xml:space="preserve">                            </w:t>
      </w:r>
      <w:r w:rsidR="00361A76">
        <w:t xml:space="preserve">                               </w:t>
      </w:r>
      <w:r w:rsidR="00D4656E">
        <w:t>«10 »   января   2017</w:t>
      </w:r>
      <w:r>
        <w:t>г.</w:t>
      </w:r>
      <w:r w:rsidR="00D4656E">
        <w:t xml:space="preserve"> № 14-О</w:t>
      </w:r>
    </w:p>
    <w:p w:rsidR="00657A45" w:rsidRDefault="00657A45" w:rsidP="00657A45">
      <w:pPr>
        <w:tabs>
          <w:tab w:val="right" w:pos="9921"/>
        </w:tabs>
      </w:pPr>
      <w:r>
        <w:t xml:space="preserve">                                                                                 </w:t>
      </w:r>
      <w:r w:rsidR="00361A76">
        <w:t xml:space="preserve">                                            </w:t>
      </w:r>
      <w:proofErr w:type="spellStart"/>
      <w:r>
        <w:t>М.п</w:t>
      </w:r>
      <w:proofErr w:type="spellEnd"/>
      <w:r>
        <w:t>.</w:t>
      </w:r>
    </w:p>
    <w:p w:rsidR="00657A45" w:rsidRDefault="00657A45" w:rsidP="00657A45">
      <w:pPr>
        <w:tabs>
          <w:tab w:val="right" w:pos="9921"/>
        </w:tabs>
        <w:rPr>
          <w:b/>
        </w:rPr>
      </w:pPr>
    </w:p>
    <w:p w:rsidR="00657A45" w:rsidRDefault="00657A45" w:rsidP="00657A45">
      <w:pPr>
        <w:tabs>
          <w:tab w:val="left" w:pos="6765"/>
          <w:tab w:val="right" w:pos="9921"/>
        </w:tabs>
        <w:jc w:val="center"/>
      </w:pPr>
    </w:p>
    <w:p w:rsidR="0041122F" w:rsidRDefault="0041122F" w:rsidP="0041122F">
      <w:pPr>
        <w:tabs>
          <w:tab w:val="right" w:pos="9921"/>
        </w:tabs>
        <w:rPr>
          <w:b/>
        </w:rPr>
      </w:pPr>
    </w:p>
    <w:p w:rsidR="0041122F" w:rsidRDefault="0041122F" w:rsidP="0041122F">
      <w:pPr>
        <w:tabs>
          <w:tab w:val="left" w:pos="6765"/>
          <w:tab w:val="right" w:pos="9921"/>
        </w:tabs>
        <w:jc w:val="center"/>
      </w:pPr>
    </w:p>
    <w:p w:rsidR="0041122F" w:rsidRDefault="0041122F" w:rsidP="0041122F"/>
    <w:p w:rsidR="0041122F" w:rsidRDefault="0041122F" w:rsidP="0041122F"/>
    <w:p w:rsidR="0041122F" w:rsidRDefault="0041122F" w:rsidP="0041122F"/>
    <w:p w:rsidR="0041122F" w:rsidRDefault="0041122F" w:rsidP="0041122F"/>
    <w:p w:rsidR="0041122F" w:rsidRDefault="0041122F" w:rsidP="0041122F">
      <w:r>
        <w:t xml:space="preserve">     </w:t>
      </w:r>
    </w:p>
    <w:p w:rsidR="0041122F" w:rsidRDefault="0041122F" w:rsidP="0041122F"/>
    <w:p w:rsidR="0041122F" w:rsidRDefault="0041122F" w:rsidP="0041122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ПРАВИЛА  ПОЛЬЗОВАНИЯ</w:t>
      </w:r>
    </w:p>
    <w:p w:rsidR="0041122F" w:rsidRDefault="0041122F" w:rsidP="0041122F">
      <w:pPr>
        <w:jc w:val="center"/>
        <w:rPr>
          <w:b/>
          <w:sz w:val="44"/>
          <w:szCs w:val="44"/>
        </w:rPr>
      </w:pPr>
    </w:p>
    <w:p w:rsidR="0041122F" w:rsidRDefault="0041122F" w:rsidP="00411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  БЮДЖЕТНЫМ  УЧРЕЖДЕНИЕМ   КУЛЬТУРЫ  «ЦЕНТР КУЛЬТУРЫ И ДОСУГА» ЗАТО ВИДЯЕВО</w:t>
      </w:r>
    </w:p>
    <w:p w:rsidR="0041122F" w:rsidRDefault="0041122F" w:rsidP="00411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Сектор библиотечного обслуживания</w:t>
      </w:r>
    </w:p>
    <w:p w:rsidR="0041122F" w:rsidRDefault="0041122F" w:rsidP="0041122F">
      <w:pPr>
        <w:rPr>
          <w:b/>
          <w:sz w:val="28"/>
          <w:szCs w:val="28"/>
        </w:rPr>
      </w:pPr>
    </w:p>
    <w:p w:rsidR="0041122F" w:rsidRDefault="0041122F" w:rsidP="0041122F">
      <w:pPr>
        <w:jc w:val="center"/>
        <w:rPr>
          <w:b/>
        </w:rPr>
      </w:pPr>
      <w:r>
        <w:rPr>
          <w:b/>
          <w:sz w:val="28"/>
          <w:szCs w:val="28"/>
        </w:rPr>
        <w:t xml:space="preserve">(МБУК </w:t>
      </w:r>
      <w:proofErr w:type="gramStart"/>
      <w:r>
        <w:rPr>
          <w:b/>
          <w:sz w:val="28"/>
          <w:szCs w:val="28"/>
        </w:rPr>
        <w:t>ЦКД</w:t>
      </w:r>
      <w:proofErr w:type="gramEnd"/>
      <w:r>
        <w:rPr>
          <w:b/>
          <w:sz w:val="28"/>
          <w:szCs w:val="28"/>
        </w:rPr>
        <w:t xml:space="preserve"> ЗАТО Видяево)</w:t>
      </w:r>
    </w:p>
    <w:p w:rsidR="0041122F" w:rsidRDefault="0041122F" w:rsidP="0041122F">
      <w:pPr>
        <w:rPr>
          <w:b/>
        </w:rPr>
      </w:pPr>
    </w:p>
    <w:p w:rsidR="0041122F" w:rsidRDefault="0041122F" w:rsidP="0041122F">
      <w:pPr>
        <w:rPr>
          <w:b/>
        </w:rPr>
      </w:pPr>
    </w:p>
    <w:p w:rsidR="0041122F" w:rsidRDefault="0041122F" w:rsidP="0041122F">
      <w:pPr>
        <w:rPr>
          <w:b/>
        </w:rPr>
      </w:pPr>
    </w:p>
    <w:p w:rsidR="0041122F" w:rsidRDefault="0041122F" w:rsidP="0041122F">
      <w:pPr>
        <w:rPr>
          <w:b/>
        </w:rPr>
      </w:pPr>
    </w:p>
    <w:p w:rsidR="0041122F" w:rsidRDefault="0041122F" w:rsidP="0041122F">
      <w:pPr>
        <w:rPr>
          <w:b/>
        </w:rPr>
      </w:pPr>
    </w:p>
    <w:p w:rsidR="0041122F" w:rsidRDefault="0041122F" w:rsidP="0041122F">
      <w:pPr>
        <w:rPr>
          <w:b/>
        </w:rPr>
      </w:pPr>
    </w:p>
    <w:p w:rsidR="0041122F" w:rsidRDefault="0041122F" w:rsidP="0041122F">
      <w:pPr>
        <w:rPr>
          <w:b/>
        </w:rPr>
      </w:pPr>
    </w:p>
    <w:p w:rsidR="0041122F" w:rsidRDefault="0041122F" w:rsidP="0041122F">
      <w:pPr>
        <w:rPr>
          <w:b/>
        </w:rPr>
      </w:pPr>
    </w:p>
    <w:p w:rsidR="0041122F" w:rsidRDefault="0041122F" w:rsidP="0041122F">
      <w:pPr>
        <w:rPr>
          <w:b/>
        </w:rPr>
      </w:pPr>
    </w:p>
    <w:p w:rsidR="0041122F" w:rsidRDefault="0041122F" w:rsidP="0041122F">
      <w:pPr>
        <w:rPr>
          <w:b/>
        </w:rPr>
      </w:pPr>
    </w:p>
    <w:p w:rsidR="0041122F" w:rsidRDefault="0041122F" w:rsidP="0041122F">
      <w:pPr>
        <w:rPr>
          <w:b/>
        </w:rPr>
      </w:pPr>
    </w:p>
    <w:p w:rsidR="0041122F" w:rsidRDefault="0041122F" w:rsidP="0041122F">
      <w:pPr>
        <w:rPr>
          <w:b/>
        </w:rPr>
      </w:pPr>
    </w:p>
    <w:p w:rsidR="0041122F" w:rsidRDefault="0041122F" w:rsidP="0041122F">
      <w:pPr>
        <w:rPr>
          <w:b/>
        </w:rPr>
      </w:pPr>
    </w:p>
    <w:p w:rsidR="0041122F" w:rsidRDefault="0041122F" w:rsidP="0041122F">
      <w:pPr>
        <w:rPr>
          <w:b/>
        </w:rPr>
      </w:pPr>
    </w:p>
    <w:p w:rsidR="0041122F" w:rsidRDefault="0041122F" w:rsidP="0041122F">
      <w:pPr>
        <w:rPr>
          <w:b/>
        </w:rPr>
      </w:pPr>
    </w:p>
    <w:p w:rsidR="0041122F" w:rsidRDefault="0041122F" w:rsidP="0041122F">
      <w:pPr>
        <w:rPr>
          <w:b/>
        </w:rPr>
      </w:pPr>
    </w:p>
    <w:p w:rsidR="0041122F" w:rsidRDefault="0041122F" w:rsidP="0041122F">
      <w:pPr>
        <w:rPr>
          <w:b/>
        </w:rPr>
      </w:pPr>
    </w:p>
    <w:p w:rsidR="0041122F" w:rsidRDefault="0041122F" w:rsidP="0041122F">
      <w:pPr>
        <w:rPr>
          <w:b/>
        </w:rPr>
      </w:pPr>
    </w:p>
    <w:p w:rsidR="0041122F" w:rsidRDefault="0041122F" w:rsidP="0041122F">
      <w:pPr>
        <w:rPr>
          <w:b/>
        </w:rPr>
      </w:pPr>
    </w:p>
    <w:p w:rsidR="0041122F" w:rsidRDefault="0041122F" w:rsidP="0041122F">
      <w:pPr>
        <w:rPr>
          <w:b/>
        </w:rPr>
      </w:pPr>
    </w:p>
    <w:p w:rsidR="0041122F" w:rsidRDefault="0041122F" w:rsidP="0041122F">
      <w:pPr>
        <w:rPr>
          <w:b/>
        </w:rPr>
      </w:pPr>
    </w:p>
    <w:p w:rsidR="0041122F" w:rsidRDefault="0041122F" w:rsidP="0041122F">
      <w:pPr>
        <w:rPr>
          <w:b/>
        </w:rPr>
      </w:pPr>
    </w:p>
    <w:p w:rsidR="0041122F" w:rsidRPr="00657A45" w:rsidRDefault="0041122F" w:rsidP="0041122F">
      <w:pPr>
        <w:rPr>
          <w:b/>
        </w:rPr>
      </w:pPr>
    </w:p>
    <w:p w:rsidR="0041122F" w:rsidRPr="00657A45" w:rsidRDefault="0041122F" w:rsidP="0041122F">
      <w:pPr>
        <w:jc w:val="center"/>
        <w:rPr>
          <w:b/>
        </w:rPr>
      </w:pPr>
      <w:r w:rsidRPr="00657A45">
        <w:rPr>
          <w:b/>
        </w:rPr>
        <w:t>Видяево</w:t>
      </w:r>
    </w:p>
    <w:p w:rsidR="0041122F" w:rsidRPr="0061006F" w:rsidRDefault="0041122F" w:rsidP="0061006F">
      <w:pPr>
        <w:jc w:val="center"/>
        <w:rPr>
          <w:b/>
        </w:rPr>
      </w:pPr>
      <w:r w:rsidRPr="00657A45">
        <w:rPr>
          <w:b/>
        </w:rPr>
        <w:t>2019</w:t>
      </w:r>
    </w:p>
    <w:p w:rsidR="0041122F" w:rsidRDefault="0041122F" w:rsidP="0041122F">
      <w:pPr>
        <w:jc w:val="center"/>
        <w:rPr>
          <w:b/>
          <w:color w:val="C00000"/>
        </w:rPr>
      </w:pPr>
    </w:p>
    <w:p w:rsidR="0041122F" w:rsidRDefault="0041122F" w:rsidP="0041122F">
      <w:pPr>
        <w:jc w:val="center"/>
        <w:rPr>
          <w:b/>
        </w:rPr>
      </w:pPr>
    </w:p>
    <w:p w:rsidR="0041122F" w:rsidRDefault="0041122F" w:rsidP="0041122F">
      <w:pPr>
        <w:numPr>
          <w:ilvl w:val="0"/>
          <w:numId w:val="1"/>
        </w:numPr>
        <w:tabs>
          <w:tab w:val="left" w:pos="3480"/>
        </w:tabs>
        <w:ind w:left="3480" w:hanging="2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ПОЛОЖЕНИЯ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1.1.Настоящие Правила пользования Сектором библиотечного обслуживания  Муниципального бюджетного учреждения культуры «Центр культуры и  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досуга» ЗАТО Видяево (далее - Правила) разработаны  на основании Конституции РФ, Закона РФ «О библиотечном деле»,  Гражданского кодекса РФ, Конвенц</w:t>
      </w:r>
      <w:proofErr w:type="gramStart"/>
      <w:r>
        <w:rPr>
          <w:sz w:val="28"/>
          <w:szCs w:val="28"/>
        </w:rPr>
        <w:t xml:space="preserve">ии </w:t>
      </w:r>
      <w:r w:rsidR="00850631">
        <w:rPr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proofErr w:type="gramEnd"/>
      <w:r>
        <w:rPr>
          <w:sz w:val="28"/>
          <w:szCs w:val="28"/>
        </w:rPr>
        <w:t>Н о правах ребенка, Устава муниципального бюджетного учреждения  культуры «Центр культуры и досуга» ЗАТО Видяево (далее - Библиотека).</w:t>
      </w:r>
    </w:p>
    <w:p w:rsidR="0041122F" w:rsidRDefault="0041122F" w:rsidP="0041122F">
      <w:pPr>
        <w:spacing w:line="16" w:lineRule="exact"/>
        <w:jc w:val="both"/>
        <w:rPr>
          <w:sz w:val="20"/>
          <w:szCs w:val="20"/>
        </w:rPr>
      </w:pPr>
    </w:p>
    <w:p w:rsidR="0041122F" w:rsidRDefault="00657A45" w:rsidP="0041122F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1122F">
        <w:rPr>
          <w:sz w:val="28"/>
          <w:szCs w:val="28"/>
        </w:rPr>
        <w:t>Правила регулируют отношения Библиотеки с её пользователями, а также устанавливают общий порядок обслуживания пользователей в структурных подразделениях Библиотеки, права и обязанности Библиотеки и ее пользователей.</w:t>
      </w:r>
    </w:p>
    <w:p w:rsidR="0041122F" w:rsidRDefault="00657A45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1122F">
        <w:rPr>
          <w:sz w:val="28"/>
          <w:szCs w:val="28"/>
        </w:rPr>
        <w:t>Учредитель - муниципальное образование  Закрытое административно-территориальное образование поселок Видяево.</w:t>
      </w:r>
    </w:p>
    <w:p w:rsidR="0041122F" w:rsidRDefault="0041122F" w:rsidP="0041122F">
      <w:pPr>
        <w:jc w:val="both"/>
        <w:rPr>
          <w:sz w:val="28"/>
          <w:szCs w:val="28"/>
        </w:rPr>
      </w:pPr>
    </w:p>
    <w:p w:rsidR="0041122F" w:rsidRDefault="0041122F" w:rsidP="0041122F">
      <w:pPr>
        <w:numPr>
          <w:ilvl w:val="1"/>
          <w:numId w:val="2"/>
        </w:numPr>
        <w:tabs>
          <w:tab w:val="left" w:pos="3100"/>
        </w:tabs>
        <w:ind w:left="3100" w:hanging="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ПОЛЬЗОВАТЕЛИ БИБЛИОТЕКИ</w:t>
      </w:r>
    </w:p>
    <w:p w:rsidR="0041122F" w:rsidRDefault="0041122F" w:rsidP="0041122F">
      <w:pPr>
        <w:tabs>
          <w:tab w:val="left" w:pos="4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2.Пользователями Библиотеки являются:</w:t>
      </w:r>
    </w:p>
    <w:p w:rsidR="0041122F" w:rsidRDefault="0041122F" w:rsidP="0041122F">
      <w:pPr>
        <w:tabs>
          <w:tab w:val="left" w:pos="4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2.1.Каждый  житель  поселка  независимо от пола, национальности,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образования, социального положения, политических убеждений, отношения к религии.</w:t>
      </w:r>
    </w:p>
    <w:p w:rsidR="0041122F" w:rsidRDefault="0041122F" w:rsidP="0041122F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2.2.Пользователями детских отделов Библиотеки могут  быть: </w:t>
      </w:r>
    </w:p>
    <w:p w:rsidR="0041122F" w:rsidRDefault="004256EF" w:rsidP="0041122F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122F">
        <w:rPr>
          <w:sz w:val="28"/>
          <w:szCs w:val="28"/>
        </w:rPr>
        <w:t>дети, юношество, студенты высших и средних специальных учебных заведений;</w:t>
      </w:r>
    </w:p>
    <w:p w:rsidR="0041122F" w:rsidRDefault="004256EF" w:rsidP="0041122F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1122F">
        <w:rPr>
          <w:sz w:val="28"/>
          <w:szCs w:val="28"/>
        </w:rPr>
        <w:t xml:space="preserve">учителя,  воспитатели, сотрудники организаций, учреждений, работающих с детьми; </w:t>
      </w:r>
    </w:p>
    <w:p w:rsidR="0041122F" w:rsidRDefault="0041122F" w:rsidP="0041122F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родители детей, посещающих библиотеку.</w:t>
      </w:r>
    </w:p>
    <w:p w:rsidR="0041122F" w:rsidRDefault="0041122F" w:rsidP="0041122F">
      <w:pPr>
        <w:jc w:val="both"/>
        <w:rPr>
          <w:sz w:val="20"/>
          <w:szCs w:val="20"/>
        </w:rPr>
      </w:pPr>
      <w:r>
        <w:rPr>
          <w:sz w:val="28"/>
          <w:szCs w:val="28"/>
        </w:rPr>
        <w:t>2.3.Удаленные пользователи (физические и юридические лица), пользующиеся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услугами Библиотеки вне стен посредством информационно-коммуникационных сетей.</w:t>
      </w:r>
    </w:p>
    <w:p w:rsidR="0041122F" w:rsidRDefault="0041122F" w:rsidP="0041122F">
      <w:pPr>
        <w:spacing w:line="15" w:lineRule="exact"/>
        <w:jc w:val="both"/>
        <w:rPr>
          <w:sz w:val="20"/>
          <w:szCs w:val="20"/>
        </w:rPr>
      </w:pPr>
    </w:p>
    <w:p w:rsidR="0041122F" w:rsidRDefault="0041122F" w:rsidP="0041122F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2.4.Юридические лица - учреждения и организации независимо  от организационно-правовой формы собственности.</w:t>
      </w:r>
      <w:bookmarkStart w:id="0" w:name="_GoBack"/>
      <w:bookmarkEnd w:id="0"/>
    </w:p>
    <w:p w:rsidR="0041122F" w:rsidRDefault="0041122F" w:rsidP="0041122F">
      <w:pPr>
        <w:spacing w:line="230" w:lineRule="auto"/>
        <w:rPr>
          <w:sz w:val="20"/>
          <w:szCs w:val="20"/>
        </w:rPr>
      </w:pPr>
    </w:p>
    <w:p w:rsidR="0041122F" w:rsidRDefault="0041122F" w:rsidP="0041122F">
      <w:pPr>
        <w:spacing w:line="2" w:lineRule="exact"/>
        <w:rPr>
          <w:sz w:val="20"/>
          <w:szCs w:val="20"/>
        </w:rPr>
      </w:pPr>
    </w:p>
    <w:p w:rsidR="0041122F" w:rsidRDefault="0041122F" w:rsidP="0041122F">
      <w:pPr>
        <w:numPr>
          <w:ilvl w:val="0"/>
          <w:numId w:val="3"/>
        </w:numPr>
        <w:tabs>
          <w:tab w:val="left" w:pos="2960"/>
        </w:tabs>
        <w:ind w:left="2960" w:hanging="2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РЕЖИМ РАБОТЫ БИБЛИОТЕКИ</w:t>
      </w:r>
    </w:p>
    <w:p w:rsidR="0041122F" w:rsidRDefault="0041122F" w:rsidP="0041122F">
      <w:pPr>
        <w:rPr>
          <w:sz w:val="28"/>
          <w:szCs w:val="28"/>
        </w:rPr>
      </w:pPr>
      <w:r>
        <w:rPr>
          <w:sz w:val="28"/>
          <w:szCs w:val="28"/>
        </w:rPr>
        <w:t xml:space="preserve"> 3.1. Библиотека открыта для пользователей:</w:t>
      </w:r>
    </w:p>
    <w:p w:rsidR="0041122F" w:rsidRDefault="0041122F" w:rsidP="0041122F">
      <w:pPr>
        <w:rPr>
          <w:sz w:val="20"/>
          <w:szCs w:val="20"/>
        </w:rPr>
      </w:pPr>
    </w:p>
    <w:tbl>
      <w:tblPr>
        <w:tblW w:w="9468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0"/>
        <w:gridCol w:w="4760"/>
      </w:tblGrid>
      <w:tr w:rsidR="0041122F" w:rsidTr="00811867">
        <w:trPr>
          <w:trHeight w:val="31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122F" w:rsidRDefault="00361A76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вторник - воскресенье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1122F" w:rsidRDefault="0041122F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122F" w:rsidRDefault="0041122F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 10 до 18 часов</w:t>
            </w:r>
          </w:p>
        </w:tc>
      </w:tr>
      <w:tr w:rsidR="0041122F" w:rsidTr="00811867">
        <w:trPr>
          <w:trHeight w:val="31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122F" w:rsidRDefault="0041122F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1122F" w:rsidRDefault="0041122F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122F" w:rsidRDefault="0041122F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понедельник</w:t>
            </w:r>
          </w:p>
        </w:tc>
      </w:tr>
      <w:tr w:rsidR="0041122F" w:rsidTr="00811867">
        <w:trPr>
          <w:trHeight w:val="31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122F" w:rsidRDefault="0041122F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последний день каждого месяца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1122F" w:rsidRDefault="0041122F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122F" w:rsidRDefault="0041122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санитарный день</w:t>
            </w:r>
          </w:p>
        </w:tc>
      </w:tr>
    </w:tbl>
    <w:p w:rsidR="0041122F" w:rsidRDefault="0041122F" w:rsidP="0041122F">
      <w:pPr>
        <w:spacing w:line="328" w:lineRule="exact"/>
        <w:rPr>
          <w:sz w:val="20"/>
          <w:szCs w:val="20"/>
        </w:rPr>
      </w:pPr>
    </w:p>
    <w:p w:rsidR="0041122F" w:rsidRDefault="0041122F" w:rsidP="0041122F">
      <w:pPr>
        <w:spacing w:line="23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3.2. В период с 1 июня по 15 сентября Библиотека работает по – </w:t>
      </w:r>
      <w:proofErr w:type="gramStart"/>
      <w:r>
        <w:rPr>
          <w:sz w:val="28"/>
          <w:szCs w:val="28"/>
        </w:rPr>
        <w:t>летнему</w:t>
      </w:r>
      <w:proofErr w:type="gramEnd"/>
      <w:r>
        <w:rPr>
          <w:sz w:val="28"/>
          <w:szCs w:val="28"/>
        </w:rPr>
        <w:t xml:space="preserve">  </w:t>
      </w:r>
    </w:p>
    <w:p w:rsidR="0041122F" w:rsidRDefault="0041122F" w:rsidP="0041122F">
      <w:pPr>
        <w:spacing w:line="230" w:lineRule="auto"/>
        <w:ind w:right="20"/>
        <w:rPr>
          <w:sz w:val="20"/>
          <w:szCs w:val="20"/>
        </w:rPr>
      </w:pPr>
      <w:r>
        <w:rPr>
          <w:sz w:val="28"/>
          <w:szCs w:val="28"/>
        </w:rPr>
        <w:t xml:space="preserve"> расписанию:</w:t>
      </w:r>
    </w:p>
    <w:tbl>
      <w:tblPr>
        <w:tblW w:w="9495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099"/>
        <w:gridCol w:w="4818"/>
      </w:tblGrid>
      <w:tr w:rsidR="0041122F" w:rsidTr="0041122F">
        <w:trPr>
          <w:trHeight w:val="342"/>
        </w:trPr>
        <w:tc>
          <w:tcPr>
            <w:tcW w:w="578" w:type="dxa"/>
            <w:vAlign w:val="bottom"/>
            <w:hideMark/>
          </w:tcPr>
          <w:p w:rsidR="0041122F" w:rsidRDefault="0041122F">
            <w:pPr>
              <w:spacing w:line="34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4100" w:type="dxa"/>
            <w:vAlign w:val="bottom"/>
            <w:hideMark/>
          </w:tcPr>
          <w:p w:rsidR="0041122F" w:rsidRDefault="0041122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понедельник - пятница</w:t>
            </w:r>
          </w:p>
        </w:tc>
        <w:tc>
          <w:tcPr>
            <w:tcW w:w="4819" w:type="dxa"/>
            <w:vAlign w:val="bottom"/>
            <w:hideMark/>
          </w:tcPr>
          <w:p w:rsidR="0041122F" w:rsidRDefault="0041122F">
            <w:pPr>
              <w:ind w:left="7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-  </w:t>
            </w:r>
            <w:r>
              <w:rPr>
                <w:b/>
                <w:bCs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часов</w:t>
            </w:r>
          </w:p>
        </w:tc>
      </w:tr>
      <w:tr w:rsidR="0041122F" w:rsidTr="0041122F">
        <w:trPr>
          <w:trHeight w:val="342"/>
        </w:trPr>
        <w:tc>
          <w:tcPr>
            <w:tcW w:w="578" w:type="dxa"/>
            <w:vAlign w:val="bottom"/>
            <w:hideMark/>
          </w:tcPr>
          <w:p w:rsidR="0041122F" w:rsidRDefault="0041122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4100" w:type="dxa"/>
            <w:vAlign w:val="bottom"/>
            <w:hideMark/>
          </w:tcPr>
          <w:p w:rsidR="0041122F" w:rsidRDefault="0041122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суббота - воскресенье</w:t>
            </w:r>
          </w:p>
        </w:tc>
        <w:tc>
          <w:tcPr>
            <w:tcW w:w="4819" w:type="dxa"/>
            <w:vAlign w:val="bottom"/>
            <w:hideMark/>
          </w:tcPr>
          <w:p w:rsidR="0041122F" w:rsidRDefault="0041122F">
            <w:pPr>
              <w:ind w:left="6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-  </w:t>
            </w:r>
            <w:r>
              <w:rPr>
                <w:b/>
                <w:bCs/>
                <w:sz w:val="28"/>
                <w:szCs w:val="28"/>
              </w:rPr>
              <w:t>выходной</w:t>
            </w:r>
          </w:p>
        </w:tc>
      </w:tr>
    </w:tbl>
    <w:p w:rsidR="0041122F" w:rsidRDefault="0041122F" w:rsidP="0041122F">
      <w:pPr>
        <w:numPr>
          <w:ilvl w:val="0"/>
          <w:numId w:val="4"/>
        </w:numPr>
        <w:tabs>
          <w:tab w:val="left" w:pos="820"/>
        </w:tabs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 xml:space="preserve">последний день каждого месяца  -  </w:t>
      </w:r>
      <w:r>
        <w:rPr>
          <w:b/>
          <w:bCs/>
          <w:sz w:val="28"/>
          <w:szCs w:val="28"/>
        </w:rPr>
        <w:t>санитарный день</w:t>
      </w:r>
      <w:r>
        <w:rPr>
          <w:sz w:val="28"/>
          <w:szCs w:val="28"/>
        </w:rPr>
        <w:t>.</w:t>
      </w:r>
    </w:p>
    <w:p w:rsidR="0041122F" w:rsidRDefault="0041122F" w:rsidP="0041122F">
      <w:pPr>
        <w:spacing w:line="15" w:lineRule="exact"/>
        <w:rPr>
          <w:sz w:val="20"/>
          <w:szCs w:val="20"/>
        </w:rPr>
      </w:pPr>
    </w:p>
    <w:p w:rsidR="0041122F" w:rsidRDefault="0041122F" w:rsidP="0041122F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3.3.В праздничные дни, объявленные в Российской Федерации нерабочими</w:t>
      </w:r>
    </w:p>
    <w:p w:rsidR="0041122F" w:rsidRDefault="0041122F" w:rsidP="0041122F">
      <w:pPr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днями, Библиотека не работает.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3.4.В предпраздничные дни продолжительность работы Библиотеки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сокращается на один час. При совпадении выходного (понедельник) и нерабочего дней выходной день переносится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следующий после </w:t>
      </w:r>
    </w:p>
    <w:p w:rsidR="0041122F" w:rsidRDefault="0041122F" w:rsidP="0041122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праздничного  рабочий  день (Трудовой кодекс Российской Федерации.</w:t>
      </w:r>
      <w:proofErr w:type="gramEnd"/>
      <w:r>
        <w:rPr>
          <w:sz w:val="28"/>
          <w:szCs w:val="28"/>
        </w:rPr>
        <w:t xml:space="preserve"> Ч. 2. </w:t>
      </w:r>
    </w:p>
    <w:p w:rsidR="0041122F" w:rsidRDefault="0041122F" w:rsidP="0041122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Ст. 112).</w:t>
      </w:r>
      <w:proofErr w:type="gramEnd"/>
    </w:p>
    <w:p w:rsidR="00657A45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Порядок  доступа  к библиотечному  фонду  и  условия предоставления устанавливаются  настоящими  Правилами  и  Уставом  МБУК </w:t>
      </w:r>
      <w:proofErr w:type="gramStart"/>
      <w:r>
        <w:rPr>
          <w:sz w:val="28"/>
          <w:szCs w:val="28"/>
        </w:rPr>
        <w:t>ЦКД</w:t>
      </w:r>
      <w:proofErr w:type="gramEnd"/>
      <w:r>
        <w:rPr>
          <w:sz w:val="28"/>
          <w:szCs w:val="28"/>
        </w:rPr>
        <w:t xml:space="preserve"> ЗАТО Видяево.</w:t>
      </w:r>
    </w:p>
    <w:p w:rsidR="00B61523" w:rsidRDefault="00B61523" w:rsidP="0041122F">
      <w:pPr>
        <w:jc w:val="both"/>
        <w:rPr>
          <w:sz w:val="28"/>
          <w:szCs w:val="28"/>
        </w:rPr>
      </w:pPr>
    </w:p>
    <w:p w:rsidR="0041122F" w:rsidRDefault="0041122F" w:rsidP="0041122F">
      <w:pPr>
        <w:tabs>
          <w:tab w:val="left" w:pos="186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4.ПРАВА И ОБЯЗННОСТИ  ПОЛЬЗОВАТЕЛЕЙ</w:t>
      </w:r>
    </w:p>
    <w:p w:rsidR="0041122F" w:rsidRDefault="0041122F" w:rsidP="004112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ПОЛЬЗОВАТЕЛЬ ИМЕЕТ ПРАВО:</w:t>
      </w:r>
    </w:p>
    <w:p w:rsidR="0041122F" w:rsidRDefault="0041122F" w:rsidP="0041122F">
      <w:pPr>
        <w:spacing w:line="230" w:lineRule="auto"/>
        <w:jc w:val="both"/>
        <w:rPr>
          <w:sz w:val="20"/>
          <w:szCs w:val="20"/>
        </w:rPr>
      </w:pPr>
      <w:r>
        <w:rPr>
          <w:sz w:val="28"/>
          <w:szCs w:val="28"/>
        </w:rPr>
        <w:t>4.1.1.Бесплатно получать в Библиотеке информацию о наличии в фонде конкретного документа, условиях его предоставления.</w:t>
      </w:r>
    </w:p>
    <w:p w:rsidR="0041122F" w:rsidRDefault="0041122F" w:rsidP="0041122F">
      <w:pPr>
        <w:spacing w:line="13" w:lineRule="exact"/>
        <w:rPr>
          <w:sz w:val="20"/>
          <w:szCs w:val="20"/>
        </w:rPr>
      </w:pPr>
    </w:p>
    <w:p w:rsidR="0041122F" w:rsidRDefault="0041122F" w:rsidP="0041122F">
      <w:pPr>
        <w:autoSpaceDE w:val="0"/>
        <w:autoSpaceDN w:val="0"/>
        <w:adjustRightInd w:val="0"/>
      </w:pPr>
      <w:r>
        <w:rPr>
          <w:sz w:val="28"/>
          <w:szCs w:val="28"/>
        </w:rPr>
        <w:t xml:space="preserve">4.1.2.Бесплатно получать в Библиотеке полную информацию о составе ее </w:t>
      </w:r>
    </w:p>
    <w:p w:rsidR="0041122F" w:rsidRDefault="0041122F" w:rsidP="0041122F">
      <w:pPr>
        <w:autoSpaceDE w:val="0"/>
        <w:autoSpaceDN w:val="0"/>
        <w:adjustRightInd w:val="0"/>
      </w:pPr>
      <w:r>
        <w:rPr>
          <w:sz w:val="28"/>
          <w:szCs w:val="28"/>
        </w:rPr>
        <w:t>фондов через систему каталогов и картотек, электронных баз данных,  в т. ч. на официальном сайте Библиотеки  (</w:t>
      </w:r>
      <w:proofErr w:type="spellStart"/>
      <w:r>
        <w:rPr>
          <w:sz w:val="28"/>
          <w:szCs w:val="28"/>
        </w:rPr>
        <w:t>цкд-видяево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41122F" w:rsidRDefault="0041122F" w:rsidP="0041122F">
      <w:pPr>
        <w:spacing w:line="13" w:lineRule="exact"/>
        <w:rPr>
          <w:sz w:val="20"/>
          <w:szCs w:val="20"/>
        </w:rPr>
      </w:pPr>
    </w:p>
    <w:p w:rsidR="0041122F" w:rsidRDefault="0041122F" w:rsidP="0041122F">
      <w:pPr>
        <w:spacing w:line="230" w:lineRule="auto"/>
        <w:jc w:val="both"/>
        <w:rPr>
          <w:sz w:val="20"/>
          <w:szCs w:val="20"/>
        </w:rPr>
      </w:pPr>
      <w:r>
        <w:rPr>
          <w:sz w:val="28"/>
          <w:szCs w:val="28"/>
        </w:rPr>
        <w:t>4.1.3.Бесплатно получать консультационную помощь в поиске и выборе источников информации.</w:t>
      </w:r>
    </w:p>
    <w:p w:rsidR="0041122F" w:rsidRDefault="0041122F" w:rsidP="0041122F">
      <w:pPr>
        <w:spacing w:line="230" w:lineRule="auto"/>
        <w:jc w:val="both"/>
        <w:rPr>
          <w:sz w:val="20"/>
          <w:szCs w:val="20"/>
        </w:rPr>
      </w:pPr>
      <w:r>
        <w:rPr>
          <w:sz w:val="28"/>
          <w:szCs w:val="28"/>
        </w:rPr>
        <w:t>4.1.4.Получать документы или копии документов из других библиотек по МБА в читальном зале Библиотеки в соответствии с законодательством</w:t>
      </w:r>
    </w:p>
    <w:p w:rsidR="0041122F" w:rsidRDefault="0041122F" w:rsidP="0041122F">
      <w:pPr>
        <w:spacing w:line="15" w:lineRule="exact"/>
        <w:rPr>
          <w:sz w:val="20"/>
          <w:szCs w:val="20"/>
        </w:rPr>
      </w:pPr>
    </w:p>
    <w:p w:rsidR="0041122F" w:rsidRDefault="0041122F" w:rsidP="0041122F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 и «Правилами информационно-библиотечного обслуживания пользователей по МБА», оплачивая почтовые расходы.</w:t>
      </w:r>
    </w:p>
    <w:p w:rsidR="0041122F" w:rsidRDefault="0041122F" w:rsidP="0041122F">
      <w:pPr>
        <w:spacing w:line="15" w:lineRule="exact"/>
        <w:rPr>
          <w:sz w:val="20"/>
          <w:szCs w:val="20"/>
        </w:rPr>
      </w:pPr>
    </w:p>
    <w:p w:rsidR="0041122F" w:rsidRDefault="0041122F" w:rsidP="0041122F">
      <w:pPr>
        <w:spacing w:line="17" w:lineRule="exact"/>
        <w:rPr>
          <w:sz w:val="20"/>
          <w:szCs w:val="20"/>
        </w:rPr>
      </w:pPr>
    </w:p>
    <w:p w:rsidR="0041122F" w:rsidRDefault="0041122F" w:rsidP="0041122F">
      <w:pPr>
        <w:spacing w:line="230" w:lineRule="auto"/>
        <w:jc w:val="both"/>
        <w:rPr>
          <w:sz w:val="20"/>
          <w:szCs w:val="20"/>
        </w:rPr>
      </w:pPr>
      <w:r>
        <w:rPr>
          <w:sz w:val="28"/>
          <w:szCs w:val="28"/>
        </w:rPr>
        <w:t>4.1.5.Самостоятельно пользоваться электронными информационными ресурсами Библиотеки.</w:t>
      </w:r>
    </w:p>
    <w:p w:rsidR="0041122F" w:rsidRDefault="0041122F" w:rsidP="0041122F">
      <w:pPr>
        <w:spacing w:line="15" w:lineRule="exact"/>
        <w:rPr>
          <w:sz w:val="20"/>
          <w:szCs w:val="20"/>
        </w:rPr>
      </w:pPr>
    </w:p>
    <w:p w:rsidR="0041122F" w:rsidRDefault="0041122F" w:rsidP="0041122F">
      <w:pPr>
        <w:spacing w:line="18" w:lineRule="exact"/>
        <w:rPr>
          <w:sz w:val="20"/>
          <w:szCs w:val="20"/>
        </w:rPr>
      </w:pPr>
    </w:p>
    <w:p w:rsidR="0041122F" w:rsidRDefault="0041122F" w:rsidP="0041122F">
      <w:pPr>
        <w:spacing w:line="16" w:lineRule="exact"/>
        <w:rPr>
          <w:sz w:val="20"/>
          <w:szCs w:val="20"/>
        </w:rPr>
      </w:pPr>
    </w:p>
    <w:p w:rsidR="0041122F" w:rsidRDefault="0041122F" w:rsidP="0041122F">
      <w:pPr>
        <w:spacing w:line="232" w:lineRule="auto"/>
        <w:jc w:val="both"/>
        <w:rPr>
          <w:sz w:val="20"/>
          <w:szCs w:val="20"/>
        </w:rPr>
      </w:pPr>
      <w:r>
        <w:rPr>
          <w:sz w:val="28"/>
          <w:szCs w:val="28"/>
        </w:rPr>
        <w:t>4.1.6.Посещать и принимать участие в мероприятиях, проводимых Библиотекой, а также в деятельности клубов, любительских и иных библиотечных объединений пользователей Библиотеки.</w:t>
      </w:r>
    </w:p>
    <w:p w:rsidR="0041122F" w:rsidRDefault="00657A45" w:rsidP="0041122F">
      <w:pPr>
        <w:rPr>
          <w:sz w:val="28"/>
          <w:szCs w:val="28"/>
        </w:rPr>
      </w:pPr>
      <w:r>
        <w:rPr>
          <w:sz w:val="28"/>
          <w:szCs w:val="28"/>
        </w:rPr>
        <w:t>4.1.7.</w:t>
      </w:r>
      <w:r w:rsidR="0041122F">
        <w:rPr>
          <w:sz w:val="28"/>
          <w:szCs w:val="28"/>
        </w:rPr>
        <w:t>Вносить предложения по улучшению деятельности Библиотеки.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4.1.8.Иногородние  жители  и  иностранные  граждане, а  также  лица  </w:t>
      </w:r>
      <w:proofErr w:type="gramStart"/>
      <w:r>
        <w:rPr>
          <w:sz w:val="28"/>
          <w:szCs w:val="28"/>
        </w:rPr>
        <w:t>без</w:t>
      </w:r>
      <w:proofErr w:type="gramEnd"/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гражданства  обслуживаются  в  Библиотеке через  читальные  залы  в соответствии  с  Уставом  и Правилами  пользования.</w:t>
      </w:r>
    </w:p>
    <w:p w:rsidR="0041122F" w:rsidRDefault="0041122F" w:rsidP="0041122F">
      <w:pPr>
        <w:spacing w:line="13" w:lineRule="exact"/>
        <w:rPr>
          <w:sz w:val="20"/>
          <w:szCs w:val="20"/>
        </w:rPr>
      </w:pPr>
    </w:p>
    <w:p w:rsidR="0041122F" w:rsidRDefault="0041122F" w:rsidP="0041122F">
      <w:pPr>
        <w:spacing w:line="23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4.1.9.Инвалиды и участники Великой Отечественной войны, инвалиды труда и детства имеют право на внеочередное обслуживание.</w:t>
      </w:r>
    </w:p>
    <w:p w:rsidR="0041122F" w:rsidRDefault="0041122F" w:rsidP="0041122F">
      <w:pPr>
        <w:spacing w:line="23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4.1.10.Пользователь имеет право  обжаловать действия  должностных лиц ущемляющих его права.</w:t>
      </w:r>
    </w:p>
    <w:p w:rsidR="00B61523" w:rsidRDefault="00B61523" w:rsidP="0041122F">
      <w:pPr>
        <w:jc w:val="both"/>
        <w:rPr>
          <w:sz w:val="28"/>
          <w:szCs w:val="28"/>
        </w:rPr>
      </w:pPr>
    </w:p>
    <w:p w:rsidR="0041122F" w:rsidRDefault="0041122F" w:rsidP="0041122F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5.2. ПОЛЬЗОВАТЕЛЬ ОБЯЗАН:</w:t>
      </w:r>
    </w:p>
    <w:p w:rsidR="0041122F" w:rsidRDefault="0041122F" w:rsidP="0041122F">
      <w:pPr>
        <w:rPr>
          <w:b/>
          <w:sz w:val="20"/>
          <w:szCs w:val="20"/>
        </w:rPr>
      </w:pPr>
      <w:r>
        <w:rPr>
          <w:b/>
          <w:sz w:val="28"/>
          <w:szCs w:val="28"/>
        </w:rPr>
        <w:t>5.2.1. Соблюдать настоящие Правила.</w:t>
      </w:r>
    </w:p>
    <w:p w:rsidR="0041122F" w:rsidRDefault="0041122F" w:rsidP="0041122F">
      <w:pPr>
        <w:spacing w:line="13" w:lineRule="exact"/>
        <w:rPr>
          <w:sz w:val="20"/>
          <w:szCs w:val="20"/>
        </w:rPr>
      </w:pPr>
    </w:p>
    <w:p w:rsidR="0041122F" w:rsidRDefault="0041122F" w:rsidP="0041122F">
      <w:pPr>
        <w:spacing w:line="232" w:lineRule="auto"/>
        <w:jc w:val="both"/>
        <w:rPr>
          <w:sz w:val="20"/>
          <w:szCs w:val="20"/>
        </w:rPr>
      </w:pPr>
      <w:r>
        <w:rPr>
          <w:sz w:val="28"/>
          <w:szCs w:val="28"/>
        </w:rPr>
        <w:t>5.2.2.Соблюдать нормы авторского права при пользовании документами из фонда Библиотеки и полученными по МБА и ЭДД в соответствии с Гражданским Кодексом Российской Федерации. Часть IV.Ст.1270.</w:t>
      </w:r>
    </w:p>
    <w:p w:rsidR="0041122F" w:rsidRDefault="0041122F" w:rsidP="0041122F">
      <w:pPr>
        <w:spacing w:line="16" w:lineRule="exact"/>
        <w:rPr>
          <w:sz w:val="20"/>
          <w:szCs w:val="20"/>
        </w:rPr>
      </w:pP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5.2.3.Бережно относиться к документам, полученным из фонда Библиотеки и по МБА: не делать в них пометок, подчеркиваний и других повреждений; не </w:t>
      </w:r>
      <w:proofErr w:type="spellStart"/>
      <w:r>
        <w:rPr>
          <w:sz w:val="28"/>
          <w:szCs w:val="28"/>
        </w:rPr>
        <w:t>разброшюровывать</w:t>
      </w:r>
      <w:proofErr w:type="spellEnd"/>
      <w:r>
        <w:rPr>
          <w:sz w:val="28"/>
          <w:szCs w:val="28"/>
        </w:rPr>
        <w:t xml:space="preserve">, не вырывать и не загибать страницы печатных изданий, </w:t>
      </w:r>
      <w:r>
        <w:rPr>
          <w:sz w:val="28"/>
          <w:szCs w:val="28"/>
        </w:rPr>
        <w:lastRenderedPageBreak/>
        <w:t>не выносить из помещения документы, если  они  не  записаны  в  формуляре, не нарушать  расстановку в  фондах     открытого  доступа.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5.2.4.При  получении  документов  тщательно  их  просмотреть  и  в  случае  обнаружения  в  них  каких-нибудь  дефектов  сообщить  об  этом  библиотекарю,  который  обязан  сделать  соответствующие  пометки  на  выдаваемом  документе.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5.2.5.Возвращать документы, предоставленные во временное пользование, в установленные сроки.</w:t>
      </w:r>
    </w:p>
    <w:p w:rsidR="0041122F" w:rsidRDefault="0041122F" w:rsidP="0041122F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5.2.6.В случае утраты или неумышленной порчи книг, других произведений печати, пользователь обязан заменить их такими же изданиями или признанными библиотекарем равноценным (равноценными считаются документы, </w:t>
      </w:r>
      <w:proofErr w:type="gramStart"/>
      <w:r>
        <w:rPr>
          <w:sz w:val="28"/>
          <w:szCs w:val="28"/>
        </w:rPr>
        <w:t>изданные</w:t>
      </w:r>
      <w:proofErr w:type="gramEnd"/>
      <w:r>
        <w:rPr>
          <w:sz w:val="28"/>
          <w:szCs w:val="28"/>
        </w:rPr>
        <w:t xml:space="preserve"> как правило  за последние 1-3 года, а также  соответствующие содержанию утраченной книги). Стоимость утраченных, испорченных книг, произведений печати или иных документов определяется по ценам, указанным в учетных документах Библиотеки,  с применением коэффициентов по переоценке библиотечных фондов.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5.2.7.В случае утери документов, причинение  вреда  и  нарушение сроков  возврата  документов  несовершеннолетними  читателями,  ответственность за  них   несут  их  родители,  опекуны,  попечители,  под  надзором  которых  они  состоят.</w:t>
      </w:r>
    </w:p>
    <w:p w:rsidR="0041122F" w:rsidRDefault="0041122F" w:rsidP="0041122F">
      <w:pPr>
        <w:spacing w:line="14" w:lineRule="exact"/>
        <w:rPr>
          <w:sz w:val="20"/>
          <w:szCs w:val="20"/>
        </w:rPr>
      </w:pPr>
    </w:p>
    <w:p w:rsidR="0041122F" w:rsidRDefault="0041122F" w:rsidP="0041122F">
      <w:pPr>
        <w:spacing w:line="230" w:lineRule="auto"/>
        <w:jc w:val="both"/>
        <w:rPr>
          <w:sz w:val="20"/>
          <w:szCs w:val="20"/>
        </w:rPr>
      </w:pPr>
      <w:r>
        <w:rPr>
          <w:sz w:val="28"/>
          <w:szCs w:val="28"/>
        </w:rPr>
        <w:t>5.2.8.Пользоваться компьютерами Библиотеки в соответствии с «Порядком использования электронных информационных ресурсов Библиотеки».</w:t>
      </w:r>
    </w:p>
    <w:p w:rsidR="0041122F" w:rsidRDefault="0041122F" w:rsidP="0041122F">
      <w:pPr>
        <w:spacing w:line="15" w:lineRule="exact"/>
        <w:rPr>
          <w:sz w:val="20"/>
          <w:szCs w:val="20"/>
        </w:rPr>
      </w:pPr>
    </w:p>
    <w:p w:rsidR="0041122F" w:rsidRDefault="00337DAE" w:rsidP="0041122F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5.2.9</w:t>
      </w:r>
      <w:r w:rsidR="0041122F">
        <w:rPr>
          <w:sz w:val="28"/>
          <w:szCs w:val="28"/>
        </w:rPr>
        <w:t>.Соблюдать общественный порядок, тишину и чистоту в помещении Библиотеки, бережно относиться к мебели, оборудованию и другому имуществу Библиотеки.</w:t>
      </w:r>
    </w:p>
    <w:p w:rsidR="0041122F" w:rsidRDefault="0041122F" w:rsidP="0041122F">
      <w:pPr>
        <w:jc w:val="both"/>
        <w:rPr>
          <w:sz w:val="28"/>
          <w:szCs w:val="28"/>
        </w:rPr>
      </w:pPr>
    </w:p>
    <w:p w:rsidR="0041122F" w:rsidRDefault="0041122F" w:rsidP="0041122F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6.3. ПОЛЬЗОВАТЕЛЮ ЗАПРЕЩЕНО:</w:t>
      </w:r>
    </w:p>
    <w:p w:rsidR="0041122F" w:rsidRDefault="0041122F" w:rsidP="0041122F">
      <w:pPr>
        <w:spacing w:line="15" w:lineRule="exact"/>
        <w:rPr>
          <w:sz w:val="20"/>
          <w:szCs w:val="20"/>
        </w:rPr>
      </w:pPr>
    </w:p>
    <w:p w:rsidR="0041122F" w:rsidRDefault="0041122F" w:rsidP="0041122F">
      <w:pPr>
        <w:spacing w:line="230" w:lineRule="auto"/>
        <w:jc w:val="both"/>
        <w:rPr>
          <w:sz w:val="20"/>
          <w:szCs w:val="20"/>
        </w:rPr>
      </w:pPr>
      <w:r>
        <w:rPr>
          <w:sz w:val="28"/>
          <w:szCs w:val="28"/>
        </w:rPr>
        <w:t>6.3.1.Проходить в Библиотеку в верхней одежде, вносить габаритные сумки, портфели, рюкзаки, непрозрачные пакеты.</w:t>
      </w:r>
    </w:p>
    <w:p w:rsidR="0041122F" w:rsidRDefault="0041122F" w:rsidP="0041122F">
      <w:pPr>
        <w:spacing w:line="2" w:lineRule="exact"/>
        <w:rPr>
          <w:sz w:val="20"/>
          <w:szCs w:val="20"/>
        </w:rPr>
      </w:pPr>
    </w:p>
    <w:p w:rsidR="0041122F" w:rsidRDefault="0041122F" w:rsidP="0041122F">
      <w:pPr>
        <w:rPr>
          <w:sz w:val="20"/>
          <w:szCs w:val="20"/>
        </w:rPr>
      </w:pPr>
      <w:r>
        <w:rPr>
          <w:sz w:val="28"/>
          <w:szCs w:val="28"/>
        </w:rPr>
        <w:t>6.3.2</w:t>
      </w:r>
      <w:r w:rsidR="00657A45">
        <w:rPr>
          <w:sz w:val="28"/>
          <w:szCs w:val="28"/>
        </w:rPr>
        <w:t>.</w:t>
      </w:r>
      <w:r>
        <w:rPr>
          <w:sz w:val="28"/>
          <w:szCs w:val="28"/>
        </w:rPr>
        <w:t>Вносить литературу из домашних и других библиотек.</w:t>
      </w:r>
    </w:p>
    <w:p w:rsidR="0041122F" w:rsidRDefault="0041122F" w:rsidP="0041122F">
      <w:pPr>
        <w:rPr>
          <w:sz w:val="20"/>
          <w:szCs w:val="20"/>
        </w:rPr>
      </w:pPr>
      <w:r>
        <w:rPr>
          <w:sz w:val="28"/>
          <w:szCs w:val="28"/>
        </w:rPr>
        <w:t>6.3.3.Входить в служебные помещения Библиотеки.</w:t>
      </w:r>
    </w:p>
    <w:p w:rsidR="0041122F" w:rsidRDefault="0041122F" w:rsidP="0041122F">
      <w:pPr>
        <w:spacing w:line="13" w:lineRule="exact"/>
        <w:rPr>
          <w:sz w:val="20"/>
          <w:szCs w:val="20"/>
        </w:rPr>
      </w:pPr>
    </w:p>
    <w:p w:rsidR="0041122F" w:rsidRDefault="0041122F" w:rsidP="0041122F">
      <w:pPr>
        <w:spacing w:line="18" w:lineRule="exact"/>
        <w:rPr>
          <w:color w:val="C00000"/>
          <w:sz w:val="20"/>
          <w:szCs w:val="20"/>
        </w:rPr>
      </w:pPr>
    </w:p>
    <w:p w:rsidR="0041122F" w:rsidRDefault="0041122F" w:rsidP="0041122F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6.3.4.Пользоваться мобильными телефонами и другими мобильными средствами связи в зоне обслуживания, осуществлять их подзарядку </w:t>
      </w:r>
      <w:proofErr w:type="gramStart"/>
      <w:r>
        <w:rPr>
          <w:sz w:val="28"/>
          <w:szCs w:val="28"/>
        </w:rPr>
        <w:t>от</w:t>
      </w:r>
      <w:proofErr w:type="gramEnd"/>
    </w:p>
    <w:p w:rsidR="0041122F" w:rsidRDefault="0041122F" w:rsidP="0041122F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электросети Библиотеки.</w:t>
      </w:r>
    </w:p>
    <w:p w:rsidR="0041122F" w:rsidRDefault="0041122F" w:rsidP="0041122F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6.3.5.Наносить ущерб библиотечному фонду, оборудованию, мебели и другому имуществу Библиотеки.</w:t>
      </w:r>
    </w:p>
    <w:p w:rsidR="0041122F" w:rsidRDefault="0041122F" w:rsidP="0041122F">
      <w:pPr>
        <w:spacing w:line="230" w:lineRule="auto"/>
        <w:jc w:val="both"/>
        <w:rPr>
          <w:sz w:val="20"/>
          <w:szCs w:val="20"/>
        </w:rPr>
      </w:pPr>
      <w:r>
        <w:rPr>
          <w:sz w:val="28"/>
          <w:szCs w:val="28"/>
        </w:rPr>
        <w:t>6.3.6.Прои</w:t>
      </w:r>
      <w:r w:rsidR="00D63535">
        <w:rPr>
          <w:sz w:val="28"/>
          <w:szCs w:val="28"/>
        </w:rPr>
        <w:t>зводить фото и видео съемку  в Б</w:t>
      </w:r>
      <w:r>
        <w:rPr>
          <w:sz w:val="28"/>
          <w:szCs w:val="28"/>
        </w:rPr>
        <w:t>иблиотеке без разрешения  администрации Библиотеки.</w:t>
      </w:r>
    </w:p>
    <w:p w:rsidR="0041122F" w:rsidRDefault="0041122F" w:rsidP="0041122F">
      <w:pPr>
        <w:spacing w:line="2" w:lineRule="exact"/>
        <w:rPr>
          <w:sz w:val="20"/>
          <w:szCs w:val="20"/>
        </w:rPr>
      </w:pPr>
    </w:p>
    <w:p w:rsidR="0041122F" w:rsidRDefault="0041122F" w:rsidP="0041122F">
      <w:pPr>
        <w:spacing w:line="13" w:lineRule="exact"/>
        <w:rPr>
          <w:sz w:val="20"/>
          <w:szCs w:val="20"/>
        </w:rPr>
      </w:pPr>
    </w:p>
    <w:p w:rsidR="0041122F" w:rsidRDefault="0041122F" w:rsidP="0041122F">
      <w:pPr>
        <w:spacing w:line="232" w:lineRule="auto"/>
        <w:jc w:val="both"/>
        <w:rPr>
          <w:sz w:val="20"/>
          <w:szCs w:val="20"/>
        </w:rPr>
      </w:pPr>
      <w:r>
        <w:rPr>
          <w:sz w:val="28"/>
          <w:szCs w:val="28"/>
        </w:rPr>
        <w:t>6.3.7.Заниматься противозаконной деятельностью и совершать антиобщественные поступки, которые влекут за собой ответственность, предусмотренную уголовным и административным законодательством Российской Федерации.</w:t>
      </w:r>
    </w:p>
    <w:p w:rsidR="0041122F" w:rsidRDefault="0041122F" w:rsidP="0041122F">
      <w:pPr>
        <w:spacing w:line="232" w:lineRule="auto"/>
        <w:jc w:val="both"/>
        <w:rPr>
          <w:sz w:val="20"/>
          <w:szCs w:val="20"/>
        </w:rPr>
      </w:pPr>
      <w:r>
        <w:rPr>
          <w:sz w:val="28"/>
          <w:szCs w:val="28"/>
        </w:rPr>
        <w:t>6.3.8.Размещать в Библиотеке объявления, афиши, иные материалы рекламно-коммерческого характера без разрешения администрации, заниматься агитационной деятельностью в помещениях Библиотеки.</w:t>
      </w:r>
    </w:p>
    <w:p w:rsidR="0041122F" w:rsidRDefault="0041122F" w:rsidP="0041122F">
      <w:pPr>
        <w:rPr>
          <w:sz w:val="20"/>
          <w:szCs w:val="20"/>
        </w:rPr>
      </w:pPr>
      <w:r>
        <w:rPr>
          <w:sz w:val="28"/>
          <w:szCs w:val="28"/>
        </w:rPr>
        <w:t>6.3.9. Торговать, распространять листовки и другие печатные материалы.</w:t>
      </w:r>
    </w:p>
    <w:p w:rsidR="0041122F" w:rsidRDefault="0041122F" w:rsidP="0041122F">
      <w:pPr>
        <w:spacing w:line="13" w:lineRule="exact"/>
        <w:rPr>
          <w:sz w:val="20"/>
          <w:szCs w:val="20"/>
        </w:rPr>
      </w:pPr>
    </w:p>
    <w:p w:rsidR="0041122F" w:rsidRDefault="0041122F" w:rsidP="0041122F">
      <w:pPr>
        <w:spacing w:line="232" w:lineRule="auto"/>
        <w:jc w:val="both"/>
        <w:rPr>
          <w:sz w:val="20"/>
          <w:szCs w:val="20"/>
        </w:rPr>
      </w:pPr>
      <w:r>
        <w:rPr>
          <w:sz w:val="28"/>
          <w:szCs w:val="28"/>
        </w:rPr>
        <w:t>6.3.10. Громко разговаривать, производить шум или причинять беспокойство другим пользователям, допускать угрозы, оскорбительные выражения, реплики или, действия, препятствующие нормальному общению или провоцирующие противоправное поведение.</w:t>
      </w:r>
    </w:p>
    <w:p w:rsidR="0041122F" w:rsidRDefault="0041122F" w:rsidP="0041122F">
      <w:pPr>
        <w:spacing w:line="17" w:lineRule="exact"/>
        <w:rPr>
          <w:sz w:val="20"/>
          <w:szCs w:val="20"/>
        </w:rPr>
      </w:pPr>
    </w:p>
    <w:p w:rsidR="0041122F" w:rsidRDefault="0041122F" w:rsidP="0041122F">
      <w:pPr>
        <w:spacing w:line="232" w:lineRule="auto"/>
        <w:jc w:val="both"/>
        <w:rPr>
          <w:sz w:val="20"/>
          <w:szCs w:val="20"/>
        </w:rPr>
      </w:pPr>
      <w:r>
        <w:rPr>
          <w:sz w:val="28"/>
          <w:szCs w:val="28"/>
        </w:rPr>
        <w:t>6.3.11.Появляться в Библиотеке в нетрезвом состоянии, грязной одежде, имеющей зловонный запах и пачкающей окружающих и посадочные места. 6.3.12.Курить на территории Библиотеки и распивать спиртные напитки.</w:t>
      </w:r>
    </w:p>
    <w:p w:rsidR="0041122F" w:rsidRDefault="0041122F" w:rsidP="0041122F">
      <w:pPr>
        <w:spacing w:line="1" w:lineRule="exact"/>
        <w:rPr>
          <w:sz w:val="20"/>
          <w:szCs w:val="20"/>
        </w:rPr>
      </w:pPr>
    </w:p>
    <w:p w:rsidR="0041122F" w:rsidRDefault="0041122F" w:rsidP="0041122F">
      <w:pPr>
        <w:rPr>
          <w:sz w:val="20"/>
          <w:szCs w:val="20"/>
        </w:rPr>
      </w:pPr>
      <w:r>
        <w:rPr>
          <w:sz w:val="28"/>
          <w:szCs w:val="28"/>
        </w:rPr>
        <w:t>6.3.13.Оставлять детей без присмотра в помещении Библиотеки.</w:t>
      </w:r>
    </w:p>
    <w:p w:rsidR="0041122F" w:rsidRDefault="0041122F" w:rsidP="0041122F">
      <w:pPr>
        <w:rPr>
          <w:sz w:val="28"/>
          <w:szCs w:val="28"/>
        </w:rPr>
      </w:pPr>
      <w:r>
        <w:rPr>
          <w:sz w:val="28"/>
          <w:szCs w:val="28"/>
        </w:rPr>
        <w:t>6.3.14.Принимать пищу в зоне обслуживания Библиотеки.</w:t>
      </w:r>
    </w:p>
    <w:p w:rsidR="0041122F" w:rsidRDefault="0041122F" w:rsidP="0041122F">
      <w:pPr>
        <w:rPr>
          <w:sz w:val="28"/>
          <w:szCs w:val="28"/>
        </w:rPr>
      </w:pPr>
    </w:p>
    <w:p w:rsidR="0041122F" w:rsidRDefault="0041122F" w:rsidP="0041122F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7. ОБЯЗАННОСТИ  БИБЛИОТЕКИ</w:t>
      </w:r>
    </w:p>
    <w:p w:rsidR="0041122F" w:rsidRDefault="0041122F" w:rsidP="0041122F">
      <w:pPr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7.1. </w:t>
      </w:r>
      <w:r>
        <w:rPr>
          <w:sz w:val="28"/>
          <w:szCs w:val="28"/>
        </w:rPr>
        <w:t>Б</w:t>
      </w:r>
      <w:r>
        <w:rPr>
          <w:b/>
          <w:bCs/>
          <w:sz w:val="28"/>
          <w:szCs w:val="28"/>
        </w:rPr>
        <w:t>ИБЛИОТЕКА ОБЯЗАНА:</w:t>
      </w:r>
    </w:p>
    <w:p w:rsidR="0041122F" w:rsidRDefault="0041122F" w:rsidP="0041122F">
      <w:pPr>
        <w:spacing w:line="232" w:lineRule="auto"/>
        <w:jc w:val="both"/>
        <w:rPr>
          <w:sz w:val="20"/>
          <w:szCs w:val="20"/>
        </w:rPr>
      </w:pPr>
      <w:r>
        <w:rPr>
          <w:sz w:val="28"/>
          <w:szCs w:val="28"/>
        </w:rPr>
        <w:t>7.1.1.Предоставлять государственные услуги по осуществлению библиотечного, библиографического и информационного обслуживания пользователей Библиотеки.</w:t>
      </w:r>
    </w:p>
    <w:p w:rsidR="0041122F" w:rsidRDefault="0041122F" w:rsidP="0041122F">
      <w:pPr>
        <w:spacing w:line="13" w:lineRule="exact"/>
        <w:rPr>
          <w:sz w:val="20"/>
          <w:szCs w:val="20"/>
        </w:rPr>
      </w:pPr>
    </w:p>
    <w:p w:rsidR="0041122F" w:rsidRDefault="0041122F" w:rsidP="0041122F">
      <w:pPr>
        <w:spacing w:line="230" w:lineRule="auto"/>
        <w:jc w:val="both"/>
        <w:rPr>
          <w:sz w:val="20"/>
          <w:szCs w:val="20"/>
        </w:rPr>
      </w:pPr>
      <w:r>
        <w:rPr>
          <w:sz w:val="28"/>
          <w:szCs w:val="28"/>
        </w:rPr>
        <w:t>7.1.2.Формировать фонд документами в соответствии с профилем комплектования Библиотеки и обеспечивать его сохранность.</w:t>
      </w:r>
    </w:p>
    <w:p w:rsidR="0041122F" w:rsidRDefault="0041122F" w:rsidP="0041122F">
      <w:pPr>
        <w:spacing w:line="15" w:lineRule="exact"/>
        <w:rPr>
          <w:sz w:val="20"/>
          <w:szCs w:val="20"/>
        </w:rPr>
      </w:pPr>
    </w:p>
    <w:p w:rsidR="0041122F" w:rsidRDefault="0041122F" w:rsidP="0041122F">
      <w:pPr>
        <w:spacing w:line="232" w:lineRule="auto"/>
        <w:ind w:right="20"/>
        <w:jc w:val="both"/>
        <w:rPr>
          <w:sz w:val="20"/>
          <w:szCs w:val="20"/>
        </w:rPr>
      </w:pPr>
      <w:r>
        <w:rPr>
          <w:sz w:val="28"/>
          <w:szCs w:val="28"/>
        </w:rPr>
        <w:t>7.1.3.Предоставлять электронные информационные ресурсы пользователям Библиотеки в соответствии с требованиями Лицензионных соглашений и договоров с правообладателями или производителями ресурсов.</w:t>
      </w:r>
    </w:p>
    <w:p w:rsidR="0041122F" w:rsidRDefault="0041122F" w:rsidP="0041122F">
      <w:pPr>
        <w:spacing w:line="18" w:lineRule="exact"/>
        <w:rPr>
          <w:sz w:val="20"/>
          <w:szCs w:val="20"/>
        </w:rPr>
      </w:pPr>
    </w:p>
    <w:p w:rsidR="0041122F" w:rsidRDefault="00657A45" w:rsidP="0041122F">
      <w:pPr>
        <w:spacing w:line="232" w:lineRule="auto"/>
        <w:jc w:val="both"/>
        <w:rPr>
          <w:sz w:val="20"/>
          <w:szCs w:val="20"/>
        </w:rPr>
      </w:pPr>
      <w:r>
        <w:rPr>
          <w:sz w:val="28"/>
          <w:szCs w:val="28"/>
        </w:rPr>
        <w:t>7.1.4.</w:t>
      </w:r>
      <w:r w:rsidR="0041122F">
        <w:rPr>
          <w:sz w:val="28"/>
          <w:szCs w:val="28"/>
        </w:rPr>
        <w:t>Информировать пользователей о составе фондов через систему каталогов и картотек, электронных баз данных, в т. ч. на официальном сайте Библиотеки (</w:t>
      </w:r>
      <w:proofErr w:type="spellStart"/>
      <w:r w:rsidR="0041122F">
        <w:rPr>
          <w:sz w:val="28"/>
          <w:szCs w:val="28"/>
        </w:rPr>
        <w:t>цкд-видяево</w:t>
      </w:r>
      <w:proofErr w:type="gramStart"/>
      <w:r w:rsidR="0041122F">
        <w:rPr>
          <w:sz w:val="28"/>
          <w:szCs w:val="28"/>
        </w:rPr>
        <w:t>.р</w:t>
      </w:r>
      <w:proofErr w:type="gramEnd"/>
      <w:r w:rsidR="0041122F">
        <w:rPr>
          <w:sz w:val="28"/>
          <w:szCs w:val="28"/>
        </w:rPr>
        <w:t>ф</w:t>
      </w:r>
      <w:proofErr w:type="spellEnd"/>
      <w:r w:rsidR="0041122F">
        <w:rPr>
          <w:sz w:val="28"/>
          <w:szCs w:val="28"/>
        </w:rPr>
        <w:t>).</w:t>
      </w:r>
    </w:p>
    <w:p w:rsidR="0041122F" w:rsidRDefault="0041122F" w:rsidP="0041122F">
      <w:pPr>
        <w:spacing w:line="15" w:lineRule="exact"/>
        <w:rPr>
          <w:sz w:val="20"/>
          <w:szCs w:val="20"/>
        </w:rPr>
      </w:pPr>
    </w:p>
    <w:p w:rsidR="0041122F" w:rsidRDefault="0041122F" w:rsidP="0041122F">
      <w:pPr>
        <w:spacing w:line="230" w:lineRule="auto"/>
        <w:jc w:val="both"/>
        <w:rPr>
          <w:sz w:val="20"/>
          <w:szCs w:val="20"/>
        </w:rPr>
      </w:pPr>
      <w:r>
        <w:rPr>
          <w:sz w:val="28"/>
          <w:szCs w:val="28"/>
        </w:rPr>
        <w:t>7.1.5.Обеспечивать пользователей оперативной информацией об изменениях в режиме работы, порядке и условиях предоставления услуг.</w:t>
      </w:r>
    </w:p>
    <w:p w:rsidR="0041122F" w:rsidRDefault="0041122F" w:rsidP="0041122F">
      <w:pPr>
        <w:spacing w:line="15" w:lineRule="exact"/>
        <w:rPr>
          <w:sz w:val="20"/>
          <w:szCs w:val="20"/>
        </w:rPr>
      </w:pPr>
    </w:p>
    <w:p w:rsidR="0041122F" w:rsidRDefault="0041122F" w:rsidP="0041122F">
      <w:pPr>
        <w:spacing w:line="230" w:lineRule="auto"/>
        <w:ind w:right="20"/>
        <w:jc w:val="both"/>
        <w:rPr>
          <w:sz w:val="20"/>
          <w:szCs w:val="20"/>
        </w:rPr>
      </w:pPr>
      <w:r>
        <w:rPr>
          <w:sz w:val="28"/>
          <w:szCs w:val="28"/>
        </w:rPr>
        <w:t>7.1.6.Информировать пользователей обо всех видах услуг, предоставляемых Библиотекой.</w:t>
      </w:r>
    </w:p>
    <w:p w:rsidR="0041122F" w:rsidRDefault="0041122F" w:rsidP="0041122F">
      <w:pPr>
        <w:spacing w:line="18" w:lineRule="exact"/>
        <w:rPr>
          <w:sz w:val="20"/>
          <w:szCs w:val="20"/>
        </w:rPr>
      </w:pPr>
    </w:p>
    <w:p w:rsidR="0041122F" w:rsidRDefault="0041122F" w:rsidP="0041122F">
      <w:pPr>
        <w:spacing w:line="230" w:lineRule="auto"/>
        <w:jc w:val="both"/>
        <w:rPr>
          <w:sz w:val="20"/>
          <w:szCs w:val="20"/>
        </w:rPr>
      </w:pPr>
      <w:r>
        <w:rPr>
          <w:sz w:val="28"/>
          <w:szCs w:val="28"/>
        </w:rPr>
        <w:t>7.1.7.Контролировать своевременное возвращение выданных пользователю документов.</w:t>
      </w:r>
    </w:p>
    <w:p w:rsidR="0041122F" w:rsidRDefault="0041122F" w:rsidP="0041122F">
      <w:pPr>
        <w:spacing w:line="15" w:lineRule="exact"/>
        <w:rPr>
          <w:sz w:val="20"/>
          <w:szCs w:val="20"/>
        </w:rPr>
      </w:pPr>
    </w:p>
    <w:p w:rsidR="0041122F" w:rsidRDefault="0041122F" w:rsidP="0041122F">
      <w:pPr>
        <w:spacing w:line="230" w:lineRule="auto"/>
        <w:ind w:right="20"/>
        <w:jc w:val="both"/>
        <w:rPr>
          <w:sz w:val="20"/>
          <w:szCs w:val="20"/>
        </w:rPr>
      </w:pPr>
      <w:r>
        <w:rPr>
          <w:sz w:val="28"/>
          <w:szCs w:val="28"/>
        </w:rPr>
        <w:t>7.1.8.Информировать пользователей о причинах отказа в предоставлении документов и услуг.</w:t>
      </w:r>
    </w:p>
    <w:p w:rsidR="0041122F" w:rsidRDefault="0041122F" w:rsidP="0041122F">
      <w:pPr>
        <w:spacing w:line="16" w:lineRule="exact"/>
        <w:rPr>
          <w:sz w:val="20"/>
          <w:szCs w:val="20"/>
        </w:rPr>
      </w:pPr>
    </w:p>
    <w:p w:rsidR="0041122F" w:rsidRDefault="0041122F" w:rsidP="0061006F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7.1.9.Создавать и поддерживать комфортные условия для пользователей Библиотеки.</w:t>
      </w:r>
    </w:p>
    <w:p w:rsidR="0061006F" w:rsidRDefault="0061006F" w:rsidP="0061006F">
      <w:pPr>
        <w:spacing w:line="230" w:lineRule="auto"/>
        <w:jc w:val="both"/>
        <w:rPr>
          <w:sz w:val="28"/>
          <w:szCs w:val="28"/>
        </w:rPr>
      </w:pPr>
    </w:p>
    <w:p w:rsidR="0041122F" w:rsidRDefault="0041122F" w:rsidP="00411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ПРАВИЛА ЗАПИСИ ПОЛЬЗОВАТЕЛЕЙ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8.1.Запись  в  Библиотеку  осуществляется  по  предъявлению  паспорта, дети  до 14 лет  записываются  на  основании  документов,  удостоверяющих  личность  их  законных  представителей  и  их  поручительства.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8.2.При  записи  в  Библиотеку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пользователь  должен  ознакомиться  с  Правилами  пользования  и  подтвердить  обязательство  об  их  выполнении  своей  подписью  на  читательском  формуляре.  При  перемене  места  жительства, изменении  фамилии, имени и отчества, при получении нового паспорта  и  других  изменениях  пользователь  должен  сообщить  об  этом  в  Библиотеку.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8.3.На  каждого  пользователя  Библиотеки  заводится читательский формуляр, регистрационная  карточка  с  указанием  набора  необходимых  данных (ФИО, дата рождения, паспортные данные, регистрацию по месту жительства, телефон, образование, место учебы, специальность, адрес электронной почты).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8.4.Удаленные пользователи (физические и юридические лица) пользуются услугами Библиотеки через сервисы официального сайта и web-ресурсов Библиотеки.  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8.5.Подпись гражданина на формуляре  подтверждает также его согласие на   ввод своих персональных данных в  единую регистрационную картотеку Библиотеки.  </w:t>
      </w:r>
      <w:r>
        <w:rPr>
          <w:sz w:val="28"/>
          <w:szCs w:val="28"/>
        </w:rPr>
        <w:br/>
        <w:t>8.6.Персональные данные пользователя являются конфиденциальной информацией и обрабатываются Библиотекой на основании Федерального закона от 26.07.2006 № 152-ФЗ «О персональных данных».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8.7.Перерегистрация  пользователей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производится  с  1 января  каждого  года   с  предъявлением  документов.</w:t>
      </w:r>
    </w:p>
    <w:p w:rsidR="0041122F" w:rsidRDefault="0041122F" w:rsidP="0041122F">
      <w:pPr>
        <w:jc w:val="both"/>
        <w:rPr>
          <w:sz w:val="28"/>
          <w:szCs w:val="28"/>
        </w:rPr>
      </w:pPr>
    </w:p>
    <w:p w:rsidR="0041122F" w:rsidRDefault="0041122F" w:rsidP="00411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ПРАВИЛА ПОЛЬЗОВАНИЯ АБОНЕМЕНТОМ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9.1.Абонемент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структурное  подразделение  Библиотеки, осуществляющее  выдачу  документов  для  использования  вне  Библиотеки  на  определенный  срок  и  на  определенных  условиях. 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9.2.Все  граждане, имеющие  постоянную  прописку</w:t>
      </w:r>
      <w:r>
        <w:rPr>
          <w:b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ЗАТО  Видяево,  имеют  право  пользоваться  абонементом,  записавшись  по  Правилам  записи  в  Библиотеку (см.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8.1, 8.2  настоящих  Правил), пользование  абонементом – бесплатное. 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9.3.Для  пользователей  детского  абонемента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основными  группами  читателей, имеющими  право бесплатного  пользования  абонементом,  являются  дети  и  юношество до  30  лет  (дошкольники, учащиеся  1-11 классов), их  родители, учителя,  воспитатели,  сотрудники  учреждений, работающих  с  детьми.   </w:t>
      </w:r>
    </w:p>
    <w:p w:rsidR="000A52C8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9.4.Пользователь  может  получить  единовременно  на  дом  не  более  5</w:t>
      </w:r>
      <w:r w:rsidR="000A52C8">
        <w:rPr>
          <w:sz w:val="28"/>
          <w:szCs w:val="28"/>
        </w:rPr>
        <w:t xml:space="preserve"> экземпляров    на  срок  до  14</w:t>
      </w:r>
      <w:r>
        <w:rPr>
          <w:sz w:val="28"/>
          <w:szCs w:val="28"/>
        </w:rPr>
        <w:t xml:space="preserve">  дней. 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9.5.Пользователь  может  продлить  срок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пользования  документом  лично  или  по  телефону, но  не  более  2-х  раз  подряд,  если  на  них  нет  спроса  со  стороны  других  пользователей.</w:t>
      </w:r>
    </w:p>
    <w:p w:rsidR="0041122F" w:rsidRDefault="0041122F" w:rsidP="0041122F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9.6.Пользователям Библиотеки до 18 лет выдача литературы  производится по возрастной маркировке  по информационной продукции. Не допускается выдача литературы несовершеннолетним, промаркированная знаком для </w:t>
      </w:r>
      <w:proofErr w:type="gramStart"/>
      <w:r>
        <w:rPr>
          <w:sz w:val="28"/>
          <w:szCs w:val="28"/>
        </w:rPr>
        <w:t>более старшего</w:t>
      </w:r>
      <w:proofErr w:type="gramEnd"/>
      <w:r>
        <w:rPr>
          <w:sz w:val="28"/>
          <w:szCs w:val="28"/>
        </w:rPr>
        <w:t xml:space="preserve"> возраста</w:t>
      </w:r>
      <w:r>
        <w:rPr>
          <w:color w:val="C00000"/>
          <w:sz w:val="28"/>
          <w:szCs w:val="28"/>
        </w:rPr>
        <w:t>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9.7.Библиотекарь  обязан  систематически  следить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за  своевременным  возвращением  в  Библиотеку </w:t>
      </w:r>
      <w:r w:rsidR="00725BD2">
        <w:rPr>
          <w:sz w:val="28"/>
          <w:szCs w:val="28"/>
        </w:rPr>
        <w:t xml:space="preserve"> выданных  документов. Через  14</w:t>
      </w:r>
      <w:r>
        <w:rPr>
          <w:sz w:val="28"/>
          <w:szCs w:val="28"/>
        </w:rPr>
        <w:t xml:space="preserve">  дней  библиотекарь  напоминает  пользователю  письменно  или  по  телефону  о  необходимости  возврата  документов. Если  документы  не  возвращены,  библиотека  может  применить  штрафные  санкции: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-перевести  читателя, имеющего  право  на  бесплатное  обслуживание  на  абонементе,  на  обслуживание  под  залог;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-лишить  права  пользования  абонементом  постоянно  или  на  конкретный  срок.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9.8.Пользователь  обязан  расписаться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за  каждый  полученный  на  абонементе  документ. При  возврате  документов  расписки  читателя  в  его  присутствии  погашаются  подписью.  Дошкольники  и  учащиеся  1-4 классов  за  получение  на  абонементе  документов  не  расписываются. Гарантом возврата  документов в  Библиотеку является  поручительство  родителей.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9.9.Формуляр  читателя  и  книжный  формуляр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являются  документами, удостоверяющими  даты  и  факт выдачи  читателю  документов  и  приема  их  библиотекарем.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9.10.Читатели, нарушающие  Правила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пользования  Библиотекой, лишаются  ее  посещения  постоянно  или  на  конкретный  срок  (по  решению  администрации).</w:t>
      </w:r>
    </w:p>
    <w:p w:rsidR="0041122F" w:rsidRDefault="0041122F" w:rsidP="0041122F">
      <w:pPr>
        <w:jc w:val="both"/>
        <w:rPr>
          <w:sz w:val="28"/>
          <w:szCs w:val="28"/>
        </w:rPr>
      </w:pPr>
    </w:p>
    <w:p w:rsidR="0041122F" w:rsidRDefault="0041122F" w:rsidP="00411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ПРАВИЛА ПОЛЬЗОВАНИЕМ  ЧИТАЛЬНЫМ ЗАЛОМ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10.1.Читальный  зал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структурное  подразделение   с предоставлением возможности пользоваться  документами в помещении Библиотеки.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10.2.Читальный   зал  бесплатно  обслуживает  всех  желающих  по  предъявлению документа, удостоверяющего  личность (паспорт, военный билет или иной официальный документ, содержащий фотографию, сведения о фамилии, имени, отчестве, месте регистрации). В  случае  отсутствия  такого  документа  пользователь  имеет  право  на  единовременное  пользование  читальным  залом.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10.3.Число  документов, выдаваемых  в  читальном   зале, не ограничено.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10.4</w:t>
      </w:r>
      <w:r w:rsidRPr="00811867">
        <w:rPr>
          <w:sz w:val="28"/>
          <w:szCs w:val="28"/>
        </w:rPr>
        <w:t>.Энциклопедии, справочные издания, редкие  и  ценные  издания,</w:t>
      </w:r>
      <w:r w:rsidRPr="00811867">
        <w:rPr>
          <w:b/>
          <w:sz w:val="28"/>
          <w:szCs w:val="28"/>
        </w:rPr>
        <w:t xml:space="preserve">  </w:t>
      </w:r>
      <w:r w:rsidRPr="00811867">
        <w:rPr>
          <w:sz w:val="28"/>
          <w:szCs w:val="28"/>
        </w:rPr>
        <w:t>а также издания, полученные по МБА,    выдаются    только  в  читальном  зале. Сдать книги пользователь должен лично библиотекарю.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10.5.Пользователь  обязан  расписаться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за  каждый  полученный  в  читальном   зале  документ  на  читательском формуляре.</w:t>
      </w:r>
    </w:p>
    <w:p w:rsidR="0041122F" w:rsidRDefault="0041122F" w:rsidP="0041122F">
      <w:pPr>
        <w:jc w:val="both"/>
        <w:rPr>
          <w:sz w:val="28"/>
          <w:szCs w:val="28"/>
        </w:rPr>
      </w:pPr>
    </w:p>
    <w:p w:rsidR="0041122F" w:rsidRDefault="0041122F" w:rsidP="00411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11.ПРАВИЛА ПРЕДОСТАВЛЕНИЯ  КОМПЬЮТЕРНОГО МЕСТА  В ЦЕНТРЕ ОБЩЕСТВЕННОГО ДОСТУПА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11.1.Компьютерные места доступа  предоставляются пользователям, ознакомившимся с данными Правилами. </w:t>
      </w:r>
    </w:p>
    <w:p w:rsidR="0041122F" w:rsidRDefault="00657A45" w:rsidP="0041122F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11.2.</w:t>
      </w:r>
      <w:r w:rsidR="0041122F">
        <w:rPr>
          <w:sz w:val="28"/>
          <w:szCs w:val="28"/>
        </w:rPr>
        <w:t xml:space="preserve">Пользователям предоставляется возможность самостоятельно работать с электронными ресурсами Библиотеки, информационными ресурсами Интернет, с текстовыми и графическими документами, используя пакет </w:t>
      </w:r>
      <w:r w:rsidR="0041122F">
        <w:rPr>
          <w:sz w:val="28"/>
          <w:szCs w:val="28"/>
          <w:lang w:val="en-US"/>
        </w:rPr>
        <w:t>Microsoft</w:t>
      </w:r>
      <w:r w:rsidR="0041122F" w:rsidRPr="0041122F">
        <w:rPr>
          <w:sz w:val="28"/>
          <w:szCs w:val="28"/>
        </w:rPr>
        <w:t xml:space="preserve"> </w:t>
      </w:r>
      <w:r w:rsidR="0041122F">
        <w:rPr>
          <w:sz w:val="28"/>
          <w:szCs w:val="28"/>
          <w:lang w:val="en-US"/>
        </w:rPr>
        <w:t>Office</w:t>
      </w:r>
      <w:r w:rsidR="0041122F">
        <w:rPr>
          <w:sz w:val="28"/>
          <w:szCs w:val="28"/>
        </w:rPr>
        <w:t>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11.3.Компьютеры, установленные в Библиотеке, предназначены для работы пользователей в строгом соответствии с задачами, определенными для каждого конкретного компьютера.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11.4.Пользователи должны соблюдать очередность доступа к компьютерам и установленное для работы на компьютере время</w:t>
      </w:r>
      <w:r w:rsidR="009511BF">
        <w:rPr>
          <w:sz w:val="28"/>
          <w:szCs w:val="28"/>
        </w:rPr>
        <w:t xml:space="preserve"> (1 час)</w:t>
      </w:r>
      <w:r>
        <w:rPr>
          <w:sz w:val="28"/>
          <w:szCs w:val="28"/>
        </w:rPr>
        <w:t xml:space="preserve">. 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11.5.Работа с внешними электронными носителями пользователей производится только после проверки на наличие вирусов и уничтожения вирусов при их обнаружении. 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11.6.Пользователь во время сеанса работы осуществляет копирование информации в специально предусмотренную для этого папку на компьютерном месте для последующей печати и сохранения на внешние электронные носители. Длительное хранение информации в данной папке не предусмотрено. По окончании сеанса работы и сохранения на внешний электронный носитель пользователя или печати, информация удаляется.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11.7.Сохранение на внешние электронные носители, печать выбранной пользователем в электронных ресурсах информации, производится только сотрудником Библиотеки.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11.8.Включение и выключение компьютеров, настройка, подключение внешних и внутренних устройств, производится только сотрудниками Библиотеки. 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11.9.В случае обнаружения неисправности компьютерного оборудования или программного обеспечения пользователь должен немедленно обратиться к сотрудникам  Библиотеки, не пытаясь самостоятельно устранить неисправность.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11.10.Пользователям не разрешается: 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-устанавливать, удалять компоненты операционной системы и другого установленного программного обеспечения;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-изменять программные или аппаратные конфигурации; 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-изменять, удалять, устанавливать любые настройки в программах, установленных на компьютере; 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-самостоятельно подключать собственные сменные внешние носители информации, пользоваться ими без проверки на наличие вирусов, распространять вирусы через компьютеры библиотеки; 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разбирать корпус компьютеры и любых внешних устройств, подключенных к нему; отсоединять периферийное оборудование, сетевой провод, провод питания и т.д.;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-самостоятельно включать и выключать компьютеры, производить перезагрузку, пользоваться принтером; 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>- заряжать плееры, телефоны, ноутбуки, фотоаппараты и др. устройства от ШВ-портов компьютера и через сетевые розетки; производить массовую рассылку электронной почты; загружать видео, аудио файлы, дистрибутивы любых программ, запускать онлайн-игры, онлайн-фильмы, онлайн-радио, онлайн-телевидение;</w:t>
      </w:r>
    </w:p>
    <w:p w:rsidR="0041122F" w:rsidRDefault="00657A45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1122F">
        <w:rPr>
          <w:sz w:val="28"/>
          <w:szCs w:val="28"/>
        </w:rPr>
        <w:t>загружать и просматривать сайты порнографического характера и материалы, содержащие пропаганду насилия, терроризма;</w:t>
      </w:r>
    </w:p>
    <w:p w:rsidR="0041122F" w:rsidRDefault="0041122F" w:rsidP="0041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-совершать действия, противоречащие законодательству РФ в сфере информации и информатизации; находится за одним рабочим мест</w:t>
      </w:r>
      <w:r w:rsidR="00657A45">
        <w:rPr>
          <w:sz w:val="28"/>
          <w:szCs w:val="28"/>
        </w:rPr>
        <w:t>ом более чем двум пользователям.</w:t>
      </w:r>
    </w:p>
    <w:p w:rsidR="0041122F" w:rsidRDefault="0041122F" w:rsidP="0041122F">
      <w:pPr>
        <w:jc w:val="both"/>
      </w:pPr>
      <w:r>
        <w:rPr>
          <w:sz w:val="28"/>
          <w:szCs w:val="28"/>
        </w:rPr>
        <w:lastRenderedPageBreak/>
        <w:t xml:space="preserve"> 11.11.За нарушение или не соблюдение раздела 11  настоящих Правил, пользователь лишается права пользования</w:t>
      </w:r>
      <w:r>
        <w:t xml:space="preserve"> </w:t>
      </w:r>
      <w:r>
        <w:rPr>
          <w:sz w:val="28"/>
          <w:szCs w:val="28"/>
        </w:rPr>
        <w:t>компьютерным местом</w:t>
      </w:r>
      <w:r>
        <w:t xml:space="preserve">. </w:t>
      </w:r>
    </w:p>
    <w:p w:rsidR="0041122F" w:rsidRDefault="0041122F" w:rsidP="0041122F">
      <w:pPr>
        <w:jc w:val="both"/>
        <w:rPr>
          <w:sz w:val="28"/>
          <w:szCs w:val="28"/>
        </w:rPr>
      </w:pPr>
    </w:p>
    <w:p w:rsidR="0041122F" w:rsidRDefault="0041122F" w:rsidP="0041122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12.БИБЛИОТЕКА ИМЕЕТ ПРАВО:</w:t>
      </w:r>
    </w:p>
    <w:p w:rsidR="0041122F" w:rsidRDefault="0041122F" w:rsidP="0041122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12.1.Требовать соблюдения настоящих Правил пользователями Библиотеки.</w:t>
      </w:r>
    </w:p>
    <w:p w:rsidR="0041122F" w:rsidRDefault="0041122F" w:rsidP="0041122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12.2. Самостоятельно определять содержание и конкретные формы своей деятельности в соо</w:t>
      </w:r>
      <w:r w:rsidR="00657A45">
        <w:rPr>
          <w:sz w:val="28"/>
          <w:szCs w:val="28"/>
        </w:rPr>
        <w:t>тветствии с Уставом Учреждения.</w:t>
      </w:r>
      <w:r>
        <w:rPr>
          <w:sz w:val="28"/>
          <w:szCs w:val="28"/>
        </w:rPr>
        <w:br/>
        <w:t>12.3. Определять порядок выдачи документов из библиотечных фондов и меру ответственности за его нарушение.</w:t>
      </w:r>
      <w:r>
        <w:rPr>
          <w:sz w:val="28"/>
          <w:szCs w:val="28"/>
        </w:rPr>
        <w:br/>
        <w:t>12.4.Устанавливать сроки пользования документами.</w:t>
      </w:r>
      <w:r>
        <w:rPr>
          <w:sz w:val="28"/>
          <w:szCs w:val="28"/>
        </w:rPr>
        <w:br/>
        <w:t>12.5.В случае выявления повреждений при приеме документов или утрате документов требовать от пользователя  возмещения ущерба в соответствии с требованиями законодательс</w:t>
      </w:r>
      <w:r w:rsidR="00657A45">
        <w:rPr>
          <w:sz w:val="28"/>
          <w:szCs w:val="28"/>
        </w:rPr>
        <w:t>тва Российской Федерации.</w:t>
      </w:r>
      <w:r w:rsidR="00657A45">
        <w:rPr>
          <w:sz w:val="28"/>
          <w:szCs w:val="28"/>
        </w:rPr>
        <w:br/>
        <w:t xml:space="preserve">12.6. </w:t>
      </w:r>
      <w:r>
        <w:rPr>
          <w:sz w:val="28"/>
          <w:szCs w:val="28"/>
        </w:rPr>
        <w:t>Определять виды и размеры компенсации ущерба.  </w:t>
      </w:r>
      <w:r>
        <w:rPr>
          <w:sz w:val="28"/>
          <w:szCs w:val="28"/>
        </w:rPr>
        <w:br/>
        <w:t>12.7.Обращаться в суд при нарушении  пользователями настоящих Правил и отказе от возмещения ущерба, причиненного имуществу и фондам Библиотеки.</w:t>
      </w:r>
    </w:p>
    <w:p w:rsidR="0041122F" w:rsidRDefault="0041122F" w:rsidP="004112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1122F" w:rsidRDefault="0041122F" w:rsidP="0041122F">
      <w:pPr>
        <w:tabs>
          <w:tab w:val="left" w:pos="28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13.ОТВЕТСТВЕННОСТЬ СТОРОН</w:t>
      </w:r>
    </w:p>
    <w:p w:rsidR="0041122F" w:rsidRDefault="0041122F" w:rsidP="0041122F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13.1.Библиотека несет ответственность, предусмотренную законодательством  Российской Федерации, за ненадлежащее исполнение или неисполнение настоящих Правил.</w:t>
      </w:r>
    </w:p>
    <w:p w:rsidR="0041122F" w:rsidRDefault="0041122F" w:rsidP="0041122F">
      <w:pPr>
        <w:spacing w:line="16" w:lineRule="exact"/>
        <w:jc w:val="both"/>
        <w:rPr>
          <w:sz w:val="20"/>
          <w:szCs w:val="20"/>
        </w:rPr>
      </w:pPr>
    </w:p>
    <w:p w:rsidR="0041122F" w:rsidRDefault="0041122F" w:rsidP="009511BF">
      <w:pPr>
        <w:spacing w:line="23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13.2.Библиотека несет ответственность за нарушение норм, регулирующих </w:t>
      </w:r>
    </w:p>
    <w:p w:rsidR="0041122F" w:rsidRDefault="0041122F" w:rsidP="009511BF">
      <w:pPr>
        <w:spacing w:line="230" w:lineRule="auto"/>
        <w:ind w:right="20"/>
        <w:jc w:val="both"/>
        <w:rPr>
          <w:sz w:val="20"/>
          <w:szCs w:val="20"/>
        </w:rPr>
      </w:pPr>
      <w:r>
        <w:rPr>
          <w:sz w:val="28"/>
          <w:szCs w:val="28"/>
        </w:rPr>
        <w:t>обработку и защиту персональных данных пользователей Библиотеки.</w:t>
      </w:r>
    </w:p>
    <w:p w:rsidR="0041122F" w:rsidRDefault="0041122F" w:rsidP="009511BF">
      <w:pPr>
        <w:spacing w:line="15" w:lineRule="exact"/>
        <w:jc w:val="both"/>
        <w:rPr>
          <w:sz w:val="20"/>
          <w:szCs w:val="20"/>
        </w:rPr>
      </w:pPr>
    </w:p>
    <w:p w:rsidR="0041122F" w:rsidRDefault="0041122F" w:rsidP="009511BF">
      <w:pPr>
        <w:spacing w:line="232" w:lineRule="auto"/>
        <w:ind w:righ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13.3.Библиотека не несет ответственности за оставленные без присмотра в зоне обслуживания, туалетных комнатах, холлах и других помещениях </w:t>
      </w:r>
    </w:p>
    <w:p w:rsidR="0041122F" w:rsidRDefault="0041122F" w:rsidP="009511BF">
      <w:pPr>
        <w:spacing w:line="232" w:lineRule="auto"/>
        <w:ind w:right="160"/>
        <w:jc w:val="both"/>
        <w:rPr>
          <w:sz w:val="28"/>
          <w:szCs w:val="28"/>
        </w:rPr>
      </w:pPr>
      <w:r>
        <w:rPr>
          <w:sz w:val="28"/>
          <w:szCs w:val="28"/>
        </w:rPr>
        <w:t>Библиотеки ценные вещи и деньги.</w:t>
      </w:r>
    </w:p>
    <w:p w:rsidR="0041122F" w:rsidRDefault="0041122F" w:rsidP="009511BF">
      <w:pPr>
        <w:tabs>
          <w:tab w:val="left" w:pos="1040"/>
          <w:tab w:val="left" w:pos="2080"/>
          <w:tab w:val="left" w:pos="3840"/>
          <w:tab w:val="left" w:pos="5120"/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13.4.Пользователи, нарушившие Правила и причинившие </w:t>
      </w:r>
      <w:proofErr w:type="gramStart"/>
      <w:r>
        <w:rPr>
          <w:sz w:val="28"/>
          <w:szCs w:val="28"/>
        </w:rPr>
        <w:t>материальный</w:t>
      </w:r>
      <w:proofErr w:type="gramEnd"/>
    </w:p>
    <w:p w:rsidR="0041122F" w:rsidRDefault="0041122F" w:rsidP="009511BF">
      <w:pPr>
        <w:tabs>
          <w:tab w:val="left" w:pos="1040"/>
          <w:tab w:val="left" w:pos="2080"/>
          <w:tab w:val="left" w:pos="3840"/>
          <w:tab w:val="left" w:pos="5120"/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ущерб (вред) Библиотеке, несут ответственность, предусмотренную   </w:t>
      </w:r>
    </w:p>
    <w:p w:rsidR="0041122F" w:rsidRDefault="0041122F" w:rsidP="009511BF">
      <w:pPr>
        <w:tabs>
          <w:tab w:val="left" w:pos="1040"/>
          <w:tab w:val="left" w:pos="2080"/>
          <w:tab w:val="left" w:pos="3840"/>
          <w:tab w:val="left" w:pos="5120"/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действующим законодательством Российской Федерации, </w:t>
      </w:r>
      <w:proofErr w:type="gramStart"/>
      <w:r>
        <w:rPr>
          <w:sz w:val="28"/>
          <w:szCs w:val="28"/>
        </w:rPr>
        <w:t>настоящими</w:t>
      </w:r>
      <w:proofErr w:type="gramEnd"/>
    </w:p>
    <w:p w:rsidR="0041122F" w:rsidRDefault="0041122F" w:rsidP="009511BF">
      <w:pPr>
        <w:tabs>
          <w:tab w:val="left" w:pos="1040"/>
          <w:tab w:val="left" w:pos="2080"/>
          <w:tab w:val="left" w:pos="3840"/>
          <w:tab w:val="left" w:pos="5120"/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Правилами,  а также  несут ответственность, предусмотренную </w:t>
      </w:r>
      <w:proofErr w:type="gramStart"/>
      <w:r>
        <w:rPr>
          <w:sz w:val="28"/>
          <w:szCs w:val="28"/>
        </w:rPr>
        <w:t>Гражданским</w:t>
      </w:r>
      <w:proofErr w:type="gramEnd"/>
      <w:r>
        <w:rPr>
          <w:sz w:val="28"/>
          <w:szCs w:val="28"/>
        </w:rPr>
        <w:t xml:space="preserve"> </w:t>
      </w:r>
    </w:p>
    <w:p w:rsidR="0041122F" w:rsidRDefault="0041122F" w:rsidP="009511BF">
      <w:pPr>
        <w:tabs>
          <w:tab w:val="left" w:pos="1040"/>
          <w:tab w:val="left" w:pos="2080"/>
          <w:tab w:val="left" w:pos="3840"/>
          <w:tab w:val="left" w:pos="5120"/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Кодексом Российской Федерации. Ст.1064,1074.</w:t>
      </w:r>
    </w:p>
    <w:p w:rsidR="0041122F" w:rsidRDefault="0041122F" w:rsidP="0041122F">
      <w:pPr>
        <w:tabs>
          <w:tab w:val="left" w:pos="1040"/>
          <w:tab w:val="left" w:pos="2080"/>
          <w:tab w:val="left" w:pos="3840"/>
          <w:tab w:val="left" w:pos="5120"/>
          <w:tab w:val="left" w:pos="7440"/>
        </w:tabs>
        <w:jc w:val="both"/>
        <w:rPr>
          <w:sz w:val="28"/>
          <w:szCs w:val="28"/>
        </w:rPr>
      </w:pPr>
    </w:p>
    <w:p w:rsidR="0041122F" w:rsidRDefault="0041122F" w:rsidP="0041122F">
      <w:pPr>
        <w:tabs>
          <w:tab w:val="left" w:pos="2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14.ЗАКЛЮЧИТЕЛЬНЫЕ ПОЛОЖЕНИЯ</w:t>
      </w:r>
    </w:p>
    <w:p w:rsidR="0041122F" w:rsidRDefault="0041122F" w:rsidP="0041122F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14.1.Настоящие Правила вступают в силу со дня подписания Приказа  </w:t>
      </w:r>
    </w:p>
    <w:p w:rsidR="0041122F" w:rsidRDefault="0041122F" w:rsidP="0041122F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директором Учреждения об их утверждении.</w:t>
      </w:r>
    </w:p>
    <w:p w:rsidR="0041122F" w:rsidRDefault="0041122F" w:rsidP="0041122F">
      <w:pPr>
        <w:spacing w:line="15" w:lineRule="exact"/>
        <w:jc w:val="both"/>
        <w:rPr>
          <w:sz w:val="20"/>
          <w:szCs w:val="20"/>
        </w:rPr>
      </w:pPr>
    </w:p>
    <w:p w:rsidR="0041122F" w:rsidRDefault="0041122F" w:rsidP="0041122F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14.2.В Правила могут вноситься изменения и дополнения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41122F" w:rsidRDefault="0041122F" w:rsidP="0041122F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изменением действующего законодательства Российской Федерации и  </w:t>
      </w:r>
    </w:p>
    <w:p w:rsidR="004836C7" w:rsidRDefault="0041122F" w:rsidP="0041122F">
      <w:r>
        <w:rPr>
          <w:sz w:val="28"/>
          <w:szCs w:val="28"/>
        </w:rPr>
        <w:t>Мурманской области.</w:t>
      </w:r>
    </w:p>
    <w:sectPr w:rsidR="004836C7" w:rsidSect="0048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4C84F45C"/>
    <w:lvl w:ilvl="0" w:tplc="079E87EA">
      <w:start w:val="1"/>
      <w:numFmt w:val="decimal"/>
      <w:lvlText w:val="%1"/>
      <w:lvlJc w:val="left"/>
      <w:pPr>
        <w:ind w:left="0" w:firstLine="0"/>
      </w:pPr>
    </w:lvl>
    <w:lvl w:ilvl="1" w:tplc="9C12D0F4">
      <w:start w:val="2"/>
      <w:numFmt w:val="decimal"/>
      <w:lvlText w:val="%2."/>
      <w:lvlJc w:val="left"/>
      <w:pPr>
        <w:ind w:left="0" w:firstLine="0"/>
      </w:pPr>
    </w:lvl>
    <w:lvl w:ilvl="2" w:tplc="C0DE777A">
      <w:numFmt w:val="decimal"/>
      <w:lvlText w:val=""/>
      <w:lvlJc w:val="left"/>
      <w:pPr>
        <w:ind w:left="0" w:firstLine="0"/>
      </w:pPr>
    </w:lvl>
    <w:lvl w:ilvl="3" w:tplc="15966E96">
      <w:numFmt w:val="decimal"/>
      <w:lvlText w:val=""/>
      <w:lvlJc w:val="left"/>
      <w:pPr>
        <w:ind w:left="0" w:firstLine="0"/>
      </w:pPr>
    </w:lvl>
    <w:lvl w:ilvl="4" w:tplc="F4C00E04">
      <w:numFmt w:val="decimal"/>
      <w:lvlText w:val=""/>
      <w:lvlJc w:val="left"/>
      <w:pPr>
        <w:ind w:left="0" w:firstLine="0"/>
      </w:pPr>
    </w:lvl>
    <w:lvl w:ilvl="5" w:tplc="179C298E">
      <w:numFmt w:val="decimal"/>
      <w:lvlText w:val=""/>
      <w:lvlJc w:val="left"/>
      <w:pPr>
        <w:ind w:left="0" w:firstLine="0"/>
      </w:pPr>
    </w:lvl>
    <w:lvl w:ilvl="6" w:tplc="A830C174">
      <w:numFmt w:val="decimal"/>
      <w:lvlText w:val=""/>
      <w:lvlJc w:val="left"/>
      <w:pPr>
        <w:ind w:left="0" w:firstLine="0"/>
      </w:pPr>
    </w:lvl>
    <w:lvl w:ilvl="7" w:tplc="0702148C">
      <w:numFmt w:val="decimal"/>
      <w:lvlText w:val=""/>
      <w:lvlJc w:val="left"/>
      <w:pPr>
        <w:ind w:left="0" w:firstLine="0"/>
      </w:pPr>
    </w:lvl>
    <w:lvl w:ilvl="8" w:tplc="AA40EA1A">
      <w:numFmt w:val="decimal"/>
      <w:lvlText w:val=""/>
      <w:lvlJc w:val="left"/>
      <w:pPr>
        <w:ind w:left="0" w:firstLine="0"/>
      </w:pPr>
    </w:lvl>
  </w:abstractNum>
  <w:abstractNum w:abstractNumId="1">
    <w:nsid w:val="000026E9"/>
    <w:multiLevelType w:val="hybridMultilevel"/>
    <w:tmpl w:val="FB487ACC"/>
    <w:lvl w:ilvl="0" w:tplc="5224B81A">
      <w:start w:val="1"/>
      <w:numFmt w:val="decimal"/>
      <w:lvlText w:val="%1."/>
      <w:lvlJc w:val="left"/>
      <w:pPr>
        <w:ind w:left="0" w:firstLine="0"/>
      </w:pPr>
    </w:lvl>
    <w:lvl w:ilvl="1" w:tplc="348659E2">
      <w:numFmt w:val="decimal"/>
      <w:lvlText w:val=""/>
      <w:lvlJc w:val="left"/>
      <w:pPr>
        <w:ind w:left="0" w:firstLine="0"/>
      </w:pPr>
    </w:lvl>
    <w:lvl w:ilvl="2" w:tplc="A5D2DD60">
      <w:numFmt w:val="decimal"/>
      <w:lvlText w:val=""/>
      <w:lvlJc w:val="left"/>
      <w:pPr>
        <w:ind w:left="0" w:firstLine="0"/>
      </w:pPr>
    </w:lvl>
    <w:lvl w:ilvl="3" w:tplc="3FA06668">
      <w:numFmt w:val="decimal"/>
      <w:lvlText w:val=""/>
      <w:lvlJc w:val="left"/>
      <w:pPr>
        <w:ind w:left="0" w:firstLine="0"/>
      </w:pPr>
    </w:lvl>
    <w:lvl w:ilvl="4" w:tplc="25882E04">
      <w:numFmt w:val="decimal"/>
      <w:lvlText w:val=""/>
      <w:lvlJc w:val="left"/>
      <w:pPr>
        <w:ind w:left="0" w:firstLine="0"/>
      </w:pPr>
    </w:lvl>
    <w:lvl w:ilvl="5" w:tplc="C554DE16">
      <w:numFmt w:val="decimal"/>
      <w:lvlText w:val=""/>
      <w:lvlJc w:val="left"/>
      <w:pPr>
        <w:ind w:left="0" w:firstLine="0"/>
      </w:pPr>
    </w:lvl>
    <w:lvl w:ilvl="6" w:tplc="787E12A0">
      <w:numFmt w:val="decimal"/>
      <w:lvlText w:val=""/>
      <w:lvlJc w:val="left"/>
      <w:pPr>
        <w:ind w:left="0" w:firstLine="0"/>
      </w:pPr>
    </w:lvl>
    <w:lvl w:ilvl="7" w:tplc="E44E3410">
      <w:numFmt w:val="decimal"/>
      <w:lvlText w:val=""/>
      <w:lvlJc w:val="left"/>
      <w:pPr>
        <w:ind w:left="0" w:firstLine="0"/>
      </w:pPr>
    </w:lvl>
    <w:lvl w:ilvl="8" w:tplc="BC98A59A">
      <w:numFmt w:val="decimal"/>
      <w:lvlText w:val=""/>
      <w:lvlJc w:val="left"/>
      <w:pPr>
        <w:ind w:left="0" w:firstLine="0"/>
      </w:pPr>
    </w:lvl>
  </w:abstractNum>
  <w:abstractNum w:abstractNumId="2">
    <w:nsid w:val="00002EA6"/>
    <w:multiLevelType w:val="hybridMultilevel"/>
    <w:tmpl w:val="4CE0B6BA"/>
    <w:lvl w:ilvl="0" w:tplc="920415BC">
      <w:start w:val="3"/>
      <w:numFmt w:val="decimal"/>
      <w:lvlText w:val="%1."/>
      <w:lvlJc w:val="left"/>
      <w:pPr>
        <w:ind w:left="0" w:firstLine="0"/>
      </w:pPr>
    </w:lvl>
    <w:lvl w:ilvl="1" w:tplc="17B28F68">
      <w:numFmt w:val="decimal"/>
      <w:lvlText w:val=""/>
      <w:lvlJc w:val="left"/>
      <w:pPr>
        <w:ind w:left="0" w:firstLine="0"/>
      </w:pPr>
    </w:lvl>
    <w:lvl w:ilvl="2" w:tplc="33243CC2">
      <w:numFmt w:val="decimal"/>
      <w:lvlText w:val=""/>
      <w:lvlJc w:val="left"/>
      <w:pPr>
        <w:ind w:left="0" w:firstLine="0"/>
      </w:pPr>
    </w:lvl>
    <w:lvl w:ilvl="3" w:tplc="693ED55A">
      <w:numFmt w:val="decimal"/>
      <w:lvlText w:val=""/>
      <w:lvlJc w:val="left"/>
      <w:pPr>
        <w:ind w:left="0" w:firstLine="0"/>
      </w:pPr>
    </w:lvl>
    <w:lvl w:ilvl="4" w:tplc="77C07112">
      <w:numFmt w:val="decimal"/>
      <w:lvlText w:val=""/>
      <w:lvlJc w:val="left"/>
      <w:pPr>
        <w:ind w:left="0" w:firstLine="0"/>
      </w:pPr>
    </w:lvl>
    <w:lvl w:ilvl="5" w:tplc="45BCBBD0">
      <w:numFmt w:val="decimal"/>
      <w:lvlText w:val=""/>
      <w:lvlJc w:val="left"/>
      <w:pPr>
        <w:ind w:left="0" w:firstLine="0"/>
      </w:pPr>
    </w:lvl>
    <w:lvl w:ilvl="6" w:tplc="99EA12EA">
      <w:numFmt w:val="decimal"/>
      <w:lvlText w:val=""/>
      <w:lvlJc w:val="left"/>
      <w:pPr>
        <w:ind w:left="0" w:firstLine="0"/>
      </w:pPr>
    </w:lvl>
    <w:lvl w:ilvl="7" w:tplc="236A01CC">
      <w:numFmt w:val="decimal"/>
      <w:lvlText w:val=""/>
      <w:lvlJc w:val="left"/>
      <w:pPr>
        <w:ind w:left="0" w:firstLine="0"/>
      </w:pPr>
    </w:lvl>
    <w:lvl w:ilvl="8" w:tplc="4B6E144A">
      <w:numFmt w:val="decimal"/>
      <w:lvlText w:val=""/>
      <w:lvlJc w:val="left"/>
      <w:pPr>
        <w:ind w:left="0" w:firstLine="0"/>
      </w:pPr>
    </w:lvl>
  </w:abstractNum>
  <w:abstractNum w:abstractNumId="3">
    <w:nsid w:val="26024F22"/>
    <w:multiLevelType w:val="hybridMultilevel"/>
    <w:tmpl w:val="28EAF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22F"/>
    <w:rsid w:val="000133F5"/>
    <w:rsid w:val="000306E5"/>
    <w:rsid w:val="000A0C5C"/>
    <w:rsid w:val="000A52C8"/>
    <w:rsid w:val="000D12F7"/>
    <w:rsid w:val="000F4AB7"/>
    <w:rsid w:val="001A3F4C"/>
    <w:rsid w:val="001B1F0C"/>
    <w:rsid w:val="001B2001"/>
    <w:rsid w:val="001F06C2"/>
    <w:rsid w:val="002F5BDB"/>
    <w:rsid w:val="003350F2"/>
    <w:rsid w:val="00337DAE"/>
    <w:rsid w:val="00361A76"/>
    <w:rsid w:val="003637ED"/>
    <w:rsid w:val="003A0F1C"/>
    <w:rsid w:val="003C0AEC"/>
    <w:rsid w:val="0041122F"/>
    <w:rsid w:val="00422041"/>
    <w:rsid w:val="004256EF"/>
    <w:rsid w:val="004836C7"/>
    <w:rsid w:val="00495A59"/>
    <w:rsid w:val="004C06A3"/>
    <w:rsid w:val="004C2759"/>
    <w:rsid w:val="004E4FBF"/>
    <w:rsid w:val="00561535"/>
    <w:rsid w:val="005B3E23"/>
    <w:rsid w:val="005C758B"/>
    <w:rsid w:val="0061006F"/>
    <w:rsid w:val="006279E2"/>
    <w:rsid w:val="00657A45"/>
    <w:rsid w:val="00687951"/>
    <w:rsid w:val="006A5FC9"/>
    <w:rsid w:val="00713BE2"/>
    <w:rsid w:val="00725BD2"/>
    <w:rsid w:val="007365EE"/>
    <w:rsid w:val="007542EF"/>
    <w:rsid w:val="00793614"/>
    <w:rsid w:val="007E7DFD"/>
    <w:rsid w:val="007F1FAC"/>
    <w:rsid w:val="008028B5"/>
    <w:rsid w:val="00811867"/>
    <w:rsid w:val="00842A31"/>
    <w:rsid w:val="00850631"/>
    <w:rsid w:val="00876B18"/>
    <w:rsid w:val="008A5764"/>
    <w:rsid w:val="009511BF"/>
    <w:rsid w:val="009606C3"/>
    <w:rsid w:val="00961177"/>
    <w:rsid w:val="009728F7"/>
    <w:rsid w:val="00994966"/>
    <w:rsid w:val="00A3443F"/>
    <w:rsid w:val="00AA78C6"/>
    <w:rsid w:val="00AF5211"/>
    <w:rsid w:val="00B61523"/>
    <w:rsid w:val="00B64569"/>
    <w:rsid w:val="00B929FE"/>
    <w:rsid w:val="00C02276"/>
    <w:rsid w:val="00C309B6"/>
    <w:rsid w:val="00C6654F"/>
    <w:rsid w:val="00C91FE4"/>
    <w:rsid w:val="00D14CB2"/>
    <w:rsid w:val="00D4656E"/>
    <w:rsid w:val="00D61BB1"/>
    <w:rsid w:val="00D63535"/>
    <w:rsid w:val="00E16868"/>
    <w:rsid w:val="00F262F2"/>
    <w:rsid w:val="00FB3F60"/>
    <w:rsid w:val="00F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22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61A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A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0D08E-FC33-4EE6-A911-477A5382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</dc:creator>
  <cp:lastModifiedBy>Kislenko</cp:lastModifiedBy>
  <cp:revision>19</cp:revision>
  <cp:lastPrinted>2019-05-14T09:16:00Z</cp:lastPrinted>
  <dcterms:created xsi:type="dcterms:W3CDTF">2019-05-12T14:39:00Z</dcterms:created>
  <dcterms:modified xsi:type="dcterms:W3CDTF">2019-05-14T09:17:00Z</dcterms:modified>
</cp:coreProperties>
</file>